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18E" w:rsidRPr="0077625A" w:rsidRDefault="002C318E" w:rsidP="002C318E">
      <w:pPr>
        <w:widowControl w:val="0"/>
        <w:jc w:val="center"/>
        <w:rPr>
          <w:rFonts w:ascii="Calibri" w:hAnsi="Calibri" w:cs="Microsoft Sans Serif"/>
          <w:b/>
          <w:sz w:val="28"/>
          <w:szCs w:val="28"/>
        </w:rPr>
      </w:pPr>
      <w:r w:rsidRPr="0077625A">
        <w:rPr>
          <w:rFonts w:ascii="Calibri" w:hAnsi="Calibri" w:cs="Microsoft Sans Serif"/>
          <w:b/>
          <w:sz w:val="28"/>
          <w:szCs w:val="28"/>
        </w:rPr>
        <w:t>MICHAEL ADCOCK</w:t>
      </w:r>
    </w:p>
    <w:p w:rsidR="002C318E" w:rsidRPr="007B6EEB" w:rsidRDefault="0006717E" w:rsidP="001E7A74">
      <w:pPr>
        <w:widowControl w:val="0"/>
        <w:spacing w:after="60"/>
        <w:jc w:val="center"/>
        <w:rPr>
          <w:rFonts w:ascii="Calibri" w:hAnsi="Calibri" w:cs="Microsoft Sans Serif"/>
          <w:b/>
          <w:sz w:val="22"/>
          <w:szCs w:val="22"/>
        </w:rPr>
      </w:pPr>
      <w:r>
        <w:rPr>
          <w:rFonts w:ascii="Calibri" w:hAnsi="Calibri" w:cs="Microsoft Sans Serif"/>
          <w:b/>
          <w:sz w:val="22"/>
          <w:szCs w:val="22"/>
        </w:rPr>
        <w:t>1</w:t>
      </w:r>
      <w:r w:rsidR="00EC7DFE">
        <w:rPr>
          <w:rFonts w:ascii="Calibri" w:hAnsi="Calibri" w:cs="Microsoft Sans Serif"/>
          <w:b/>
          <w:sz w:val="22"/>
          <w:szCs w:val="22"/>
        </w:rPr>
        <w:t>9</w:t>
      </w:r>
      <w:r>
        <w:rPr>
          <w:rFonts w:ascii="Calibri" w:hAnsi="Calibri" w:cs="Microsoft Sans Serif"/>
          <w:b/>
          <w:sz w:val="22"/>
          <w:szCs w:val="22"/>
        </w:rPr>
        <w:t>20</w:t>
      </w:r>
      <w:r w:rsidR="002C318E" w:rsidRPr="007B6EEB">
        <w:rPr>
          <w:rFonts w:ascii="Calibri" w:hAnsi="Calibri" w:cs="Microsoft Sans Serif"/>
          <w:b/>
          <w:sz w:val="22"/>
          <w:szCs w:val="22"/>
        </w:rPr>
        <w:t xml:space="preserve"> </w:t>
      </w:r>
      <w:r w:rsidR="00EC7DFE">
        <w:rPr>
          <w:rFonts w:ascii="Calibri" w:hAnsi="Calibri" w:cs="Microsoft Sans Serif"/>
          <w:b/>
          <w:sz w:val="22"/>
          <w:szCs w:val="22"/>
        </w:rPr>
        <w:t>Snyder Ave</w:t>
      </w:r>
      <w:r w:rsidR="002C318E" w:rsidRPr="007B6EEB">
        <w:rPr>
          <w:rFonts w:ascii="Calibri" w:hAnsi="Calibri" w:cs="Microsoft Sans Serif"/>
          <w:b/>
          <w:sz w:val="22"/>
          <w:szCs w:val="22"/>
        </w:rPr>
        <w:t xml:space="preserve">, </w:t>
      </w:r>
      <w:r w:rsidR="00EC7DFE">
        <w:rPr>
          <w:rFonts w:ascii="Calibri" w:hAnsi="Calibri" w:cs="Microsoft Sans Serif"/>
          <w:b/>
          <w:sz w:val="22"/>
          <w:szCs w:val="22"/>
        </w:rPr>
        <w:t>Bremerton</w:t>
      </w:r>
      <w:r>
        <w:rPr>
          <w:rFonts w:ascii="Calibri" w:hAnsi="Calibri" w:cs="Microsoft Sans Serif"/>
          <w:b/>
          <w:sz w:val="22"/>
          <w:szCs w:val="22"/>
        </w:rPr>
        <w:t>,</w:t>
      </w:r>
      <w:r w:rsidR="002C318E" w:rsidRPr="007B6EEB">
        <w:rPr>
          <w:rFonts w:ascii="Calibri" w:hAnsi="Calibri" w:cs="Microsoft Sans Serif"/>
          <w:b/>
          <w:sz w:val="22"/>
          <w:szCs w:val="22"/>
        </w:rPr>
        <w:t xml:space="preserve"> WA 98</w:t>
      </w:r>
      <w:r w:rsidR="00EC7DFE">
        <w:rPr>
          <w:rFonts w:ascii="Calibri" w:hAnsi="Calibri" w:cs="Microsoft Sans Serif"/>
          <w:b/>
          <w:sz w:val="22"/>
          <w:szCs w:val="22"/>
        </w:rPr>
        <w:t>312</w:t>
      </w:r>
    </w:p>
    <w:p w:rsidR="00DE6179" w:rsidRPr="002C318E" w:rsidRDefault="00153DB3" w:rsidP="00DE6179">
      <w:pPr>
        <w:autoSpaceDE w:val="0"/>
        <w:autoSpaceDN w:val="0"/>
        <w:adjustRightInd w:val="0"/>
        <w:spacing w:after="240"/>
        <w:jc w:val="center"/>
        <w:rPr>
          <w:rFonts w:ascii="Calibri" w:hAnsi="Calibri" w:cs="Microsoft Sans Serif"/>
          <w:b/>
          <w:sz w:val="22"/>
          <w:szCs w:val="22"/>
        </w:rPr>
      </w:pPr>
      <w:r>
        <w:rPr>
          <w:noProof/>
          <w:snapToGrid/>
        </w:rPr>
        <w:drawing>
          <wp:inline distT="0" distB="0" distL="0" distR="0" wp14:anchorId="2D0C0776" wp14:editId="41870445">
            <wp:extent cx="19050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0500" cy="133350"/>
                    </a:xfrm>
                    <a:prstGeom prst="rect">
                      <a:avLst/>
                    </a:prstGeom>
                  </pic:spPr>
                </pic:pic>
              </a:graphicData>
            </a:graphic>
          </wp:inline>
        </w:drawing>
      </w:r>
      <w:hyperlink r:id="rId8" w:history="1">
        <w:r w:rsidR="008A66A3">
          <w:rPr>
            <w:rStyle w:val="Hyperlink"/>
            <w:rFonts w:ascii="Calibri" w:hAnsi="Calibri" w:cs="Microsoft Sans Serif"/>
            <w:sz w:val="22"/>
            <w:szCs w:val="22"/>
          </w:rPr>
          <w:t>adcockm@gmail.com</w:t>
        </w:r>
      </w:hyperlink>
      <w:r w:rsidR="002C318E" w:rsidRPr="00CF7C72">
        <w:rPr>
          <w:rFonts w:ascii="Martin Vogel's Symbols" w:eastAsia="Batang" w:hAnsi="Martin Vogel's Symbols" w:cs="Martin Vogel's Symbols"/>
          <w:snapToGrid/>
          <w:sz w:val="28"/>
          <w:szCs w:val="28"/>
          <w:lang w:eastAsia="ko-KR"/>
        </w:rPr>
        <w:t xml:space="preserve"> </w:t>
      </w:r>
      <w:r w:rsidR="00DE6179">
        <w:rPr>
          <w:rFonts w:ascii="Martin Vogel's Symbols" w:eastAsia="Batang" w:hAnsi="Martin Vogel's Symbols" w:cs="Martin Vogel's Symbols"/>
          <w:snapToGrid/>
          <w:sz w:val="28"/>
          <w:szCs w:val="28"/>
          <w:lang w:eastAsia="ko-KR"/>
        </w:rPr>
        <w:t xml:space="preserve"> </w:t>
      </w:r>
      <w:r w:rsidR="00C32847">
        <w:rPr>
          <w:noProof/>
          <w:snapToGrid/>
        </w:rPr>
        <w:drawing>
          <wp:inline distT="0" distB="0" distL="0" distR="0" wp14:anchorId="73BBB310" wp14:editId="02D17184">
            <wp:extent cx="1524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228600"/>
                    </a:xfrm>
                    <a:prstGeom prst="rect">
                      <a:avLst/>
                    </a:prstGeom>
                  </pic:spPr>
                </pic:pic>
              </a:graphicData>
            </a:graphic>
          </wp:inline>
        </w:drawing>
      </w:r>
      <w:r w:rsidR="002C318E" w:rsidRPr="007B6EEB">
        <w:rPr>
          <w:rFonts w:ascii="Calibri" w:hAnsi="Calibri" w:cs="Microsoft Sans Serif"/>
          <w:sz w:val="22"/>
          <w:szCs w:val="22"/>
        </w:rPr>
        <w:t>425-894-1220</w:t>
      </w:r>
      <w:r w:rsidR="002C318E" w:rsidRPr="00AD0BF7">
        <w:rPr>
          <w:rFonts w:ascii="Martin Vogel's Symbols" w:eastAsia="Batang" w:hAnsi="Martin Vogel's Symbols" w:cs="Martin Vogel's Symbols"/>
          <w:snapToGrid/>
          <w:lang w:eastAsia="ko-KR"/>
        </w:rPr>
        <w:t xml:space="preserve"> </w:t>
      </w:r>
      <w:r w:rsidR="00DE6179">
        <w:rPr>
          <w:rFonts w:ascii="Martin Vogel's Symbols" w:eastAsia="Batang" w:hAnsi="Martin Vogel's Symbols" w:cs="Martin Vogel's Symbols"/>
          <w:snapToGrid/>
          <w:lang w:eastAsia="ko-KR"/>
        </w:rPr>
        <w:t xml:space="preserve">  </w:t>
      </w:r>
      <w:r w:rsidR="00C32847">
        <w:rPr>
          <w:noProof/>
          <w:snapToGrid/>
        </w:rPr>
        <w:drawing>
          <wp:inline distT="0" distB="0" distL="0" distR="0" wp14:anchorId="37FC7C71" wp14:editId="6C3ECA53">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0025" cy="190500"/>
                    </a:xfrm>
                    <a:prstGeom prst="rect">
                      <a:avLst/>
                    </a:prstGeom>
                  </pic:spPr>
                </pic:pic>
              </a:graphicData>
            </a:graphic>
          </wp:inline>
        </w:drawing>
      </w:r>
      <w:hyperlink r:id="rId11" w:history="1">
        <w:r w:rsidR="00DE6179" w:rsidRPr="00DA5F99">
          <w:rPr>
            <w:rStyle w:val="Hyperlink"/>
            <w:rFonts w:ascii="Calibri" w:hAnsi="Calibri" w:cs="Microsoft Sans Serif"/>
            <w:sz w:val="22"/>
            <w:szCs w:val="22"/>
          </w:rPr>
          <w:t>michaeladcock.info</w:t>
        </w:r>
      </w:hyperlink>
      <w:r w:rsidR="00DE6179" w:rsidRPr="00AD0BF7">
        <w:rPr>
          <w:rFonts w:ascii="Martin Vogel's Symbols" w:eastAsia="Batang" w:hAnsi="Martin Vogel's Symbols" w:cs="Martin Vogel's Symbols"/>
          <w:snapToGrid/>
          <w:lang w:eastAsia="ko-KR"/>
        </w:rPr>
        <w:t xml:space="preserve"> </w:t>
      </w:r>
      <w:r w:rsidR="00DE6179">
        <w:rPr>
          <w:rFonts w:ascii="Martin Vogel's Symbols" w:eastAsia="Batang" w:hAnsi="Martin Vogel's Symbols" w:cs="Martin Vogel's Symbols"/>
          <w:snapToGrid/>
          <w:lang w:eastAsia="ko-KR"/>
        </w:rPr>
        <w:t xml:space="preserve">  </w:t>
      </w:r>
      <w:r w:rsidR="00DE6179">
        <w:rPr>
          <w:noProof/>
          <w:snapToGrid/>
        </w:rPr>
        <w:drawing>
          <wp:inline distT="0" distB="0" distL="0" distR="0" wp14:anchorId="79716E51" wp14:editId="0FA20A59">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DE6179">
        <w:rPr>
          <w:rFonts w:ascii="Calibri" w:hAnsi="Calibri" w:cs="Microsoft Sans Serif"/>
          <w:b/>
          <w:sz w:val="22"/>
          <w:szCs w:val="22"/>
        </w:rPr>
        <w:t xml:space="preserve"> </w:t>
      </w:r>
      <w:hyperlink r:id="rId13" w:history="1">
        <w:r w:rsidR="00DE6179">
          <w:rPr>
            <w:rStyle w:val="Hyperlink"/>
            <w:rFonts w:ascii="Calibri" w:hAnsi="Calibri" w:cs="Microsoft Sans Serif"/>
            <w:sz w:val="22"/>
            <w:szCs w:val="22"/>
          </w:rPr>
          <w:t>adcockm</w:t>
        </w:r>
      </w:hyperlink>
    </w:p>
    <w:p w:rsidR="005725A3" w:rsidRPr="002C318E" w:rsidRDefault="005725A3" w:rsidP="00037CEA">
      <w:pPr>
        <w:autoSpaceDE w:val="0"/>
        <w:autoSpaceDN w:val="0"/>
        <w:adjustRightInd w:val="0"/>
        <w:spacing w:after="240"/>
        <w:jc w:val="center"/>
        <w:rPr>
          <w:rFonts w:ascii="Calibri" w:hAnsi="Calibri" w:cs="Microsoft Sans Serif"/>
          <w:b/>
          <w:sz w:val="22"/>
          <w:szCs w:val="22"/>
        </w:rPr>
      </w:pPr>
    </w:p>
    <w:p w:rsidR="0077625A" w:rsidRPr="00CB2DE9" w:rsidRDefault="0077625A" w:rsidP="0077625A">
      <w:pPr>
        <w:pStyle w:val="Heading1"/>
        <w:pBdr>
          <w:bottom w:val="single" w:sz="12" w:space="1" w:color="auto"/>
        </w:pBdr>
        <w:jc w:val="left"/>
        <w:rPr>
          <w:rFonts w:ascii="Calibri" w:hAnsi="Calibri" w:cs="Microsoft Sans Serif"/>
          <w:b w:val="0"/>
          <w:bCs/>
          <w:i/>
          <w:iCs/>
          <w:szCs w:val="24"/>
        </w:rPr>
      </w:pPr>
      <w:r w:rsidRPr="00CB2DE9">
        <w:rPr>
          <w:rFonts w:ascii="Calibri" w:hAnsi="Calibri" w:cs="Microsoft Sans Serif"/>
          <w:b w:val="0"/>
          <w:bCs/>
          <w:i/>
          <w:iCs/>
          <w:szCs w:val="24"/>
        </w:rPr>
        <w:t>Objective</w:t>
      </w:r>
    </w:p>
    <w:p w:rsidR="0077625A" w:rsidRPr="0077625A" w:rsidRDefault="0077625A" w:rsidP="0077625A">
      <w:pPr>
        <w:widowControl w:val="0"/>
        <w:tabs>
          <w:tab w:val="left" w:pos="1800"/>
        </w:tabs>
        <w:rPr>
          <w:rFonts w:ascii="Calibri" w:hAnsi="Calibri" w:cs="Microsoft Sans Serif"/>
          <w:sz w:val="12"/>
          <w:szCs w:val="12"/>
        </w:rPr>
      </w:pPr>
    </w:p>
    <w:p w:rsidR="0077625A" w:rsidRDefault="003B2313" w:rsidP="0077625A">
      <w:pPr>
        <w:widowControl w:val="0"/>
        <w:tabs>
          <w:tab w:val="left" w:pos="1800"/>
        </w:tabs>
        <w:rPr>
          <w:rFonts w:ascii="Calibri" w:hAnsi="Calibri" w:cs="Microsoft Sans Serif"/>
          <w:sz w:val="22"/>
          <w:szCs w:val="22"/>
        </w:rPr>
      </w:pPr>
      <w:r>
        <w:rPr>
          <w:rFonts w:ascii="Calibri" w:hAnsi="Calibri" w:cs="Microsoft Sans Serif"/>
          <w:sz w:val="22"/>
          <w:szCs w:val="22"/>
        </w:rPr>
        <w:t xml:space="preserve">Apply my two decades of software development </w:t>
      </w:r>
      <w:r w:rsidR="00EB032A">
        <w:rPr>
          <w:rFonts w:ascii="Calibri" w:hAnsi="Calibri" w:cs="Microsoft Sans Serif"/>
          <w:sz w:val="22"/>
          <w:szCs w:val="22"/>
        </w:rPr>
        <w:t xml:space="preserve">and </w:t>
      </w:r>
      <w:r>
        <w:rPr>
          <w:rFonts w:ascii="Calibri" w:hAnsi="Calibri" w:cs="Microsoft Sans Serif"/>
          <w:sz w:val="22"/>
          <w:szCs w:val="22"/>
        </w:rPr>
        <w:t xml:space="preserve">decade of information </w:t>
      </w:r>
      <w:r w:rsidR="00EB032A">
        <w:rPr>
          <w:rFonts w:ascii="Calibri" w:hAnsi="Calibri" w:cs="Microsoft Sans Serif"/>
          <w:sz w:val="22"/>
          <w:szCs w:val="22"/>
        </w:rPr>
        <w:t>science</w:t>
      </w:r>
      <w:r>
        <w:rPr>
          <w:rFonts w:ascii="Calibri" w:hAnsi="Calibri" w:cs="Microsoft Sans Serif"/>
          <w:sz w:val="22"/>
          <w:szCs w:val="22"/>
        </w:rPr>
        <w:t xml:space="preserve"> to </w:t>
      </w:r>
      <w:r w:rsidR="00253A1D">
        <w:rPr>
          <w:rFonts w:ascii="Calibri" w:hAnsi="Calibri" w:cs="Microsoft Sans Serif"/>
          <w:sz w:val="22"/>
          <w:szCs w:val="22"/>
        </w:rPr>
        <w:t>architect</w:t>
      </w:r>
      <w:r w:rsidR="00763FE7" w:rsidRPr="00A214EF">
        <w:rPr>
          <w:rFonts w:ascii="Calibri" w:hAnsi="Calibri" w:cs="Microsoft Sans Serif"/>
          <w:sz w:val="22"/>
          <w:szCs w:val="22"/>
        </w:rPr>
        <w:t xml:space="preserve"> resourceful solutions</w:t>
      </w:r>
      <w:r w:rsidR="00EC0AE3">
        <w:rPr>
          <w:rFonts w:ascii="Calibri" w:hAnsi="Calibri" w:cs="Microsoft Sans Serif"/>
          <w:sz w:val="22"/>
          <w:szCs w:val="22"/>
        </w:rPr>
        <w:t xml:space="preserve"> </w:t>
      </w:r>
      <w:r w:rsidR="00763FE7" w:rsidRPr="00A214EF">
        <w:rPr>
          <w:rFonts w:ascii="Calibri" w:hAnsi="Calibri" w:cs="Microsoft Sans Serif"/>
          <w:sz w:val="22"/>
          <w:szCs w:val="22"/>
        </w:rPr>
        <w:t xml:space="preserve">using </w:t>
      </w:r>
      <w:r w:rsidR="00582E10">
        <w:rPr>
          <w:rFonts w:ascii="Calibri" w:hAnsi="Calibri" w:cs="Microsoft Sans Serif"/>
          <w:sz w:val="22"/>
          <w:szCs w:val="22"/>
        </w:rPr>
        <w:t xml:space="preserve">my </w:t>
      </w:r>
      <w:r w:rsidR="0077625A" w:rsidRPr="00A214EF">
        <w:rPr>
          <w:rFonts w:ascii="Calibri" w:hAnsi="Calibri" w:cs="Microsoft Sans Serif"/>
          <w:sz w:val="22"/>
          <w:szCs w:val="22"/>
        </w:rPr>
        <w:t>problem solving</w:t>
      </w:r>
      <w:r w:rsidR="00AB77A6" w:rsidRPr="00A214EF">
        <w:rPr>
          <w:rFonts w:ascii="Calibri" w:hAnsi="Calibri" w:cs="Microsoft Sans Serif"/>
          <w:sz w:val="22"/>
          <w:szCs w:val="22"/>
        </w:rPr>
        <w:t xml:space="preserve">, </w:t>
      </w:r>
      <w:r w:rsidR="00763FE7" w:rsidRPr="00A214EF">
        <w:rPr>
          <w:rFonts w:ascii="Calibri" w:hAnsi="Calibri" w:cs="Microsoft Sans Serif"/>
          <w:sz w:val="22"/>
          <w:szCs w:val="22"/>
        </w:rPr>
        <w:t xml:space="preserve">programming, </w:t>
      </w:r>
      <w:r w:rsidR="00DB3D96">
        <w:rPr>
          <w:rFonts w:ascii="Calibri" w:hAnsi="Calibri" w:cs="Microsoft Sans Serif"/>
          <w:sz w:val="22"/>
          <w:szCs w:val="22"/>
        </w:rPr>
        <w:t xml:space="preserve">communication, </w:t>
      </w:r>
      <w:r w:rsidR="00AB77A6" w:rsidRPr="00A214EF">
        <w:rPr>
          <w:rFonts w:ascii="Calibri" w:hAnsi="Calibri" w:cs="Microsoft Sans Serif"/>
          <w:sz w:val="22"/>
          <w:szCs w:val="22"/>
        </w:rPr>
        <w:t xml:space="preserve">and management </w:t>
      </w:r>
      <w:r w:rsidR="00763FE7" w:rsidRPr="00A214EF">
        <w:rPr>
          <w:rFonts w:ascii="Calibri" w:hAnsi="Calibri" w:cs="Microsoft Sans Serif"/>
          <w:sz w:val="22"/>
          <w:szCs w:val="22"/>
        </w:rPr>
        <w:t>skills</w:t>
      </w:r>
      <w:r w:rsidR="0077625A" w:rsidRPr="00A214EF">
        <w:rPr>
          <w:rFonts w:ascii="Calibri" w:hAnsi="Calibri" w:cs="Microsoft Sans Serif"/>
          <w:sz w:val="22"/>
          <w:szCs w:val="22"/>
        </w:rPr>
        <w:t>.</w:t>
      </w:r>
    </w:p>
    <w:p w:rsidR="00676AA7" w:rsidRPr="00A214EF" w:rsidRDefault="00676AA7" w:rsidP="0077625A">
      <w:pPr>
        <w:widowControl w:val="0"/>
        <w:tabs>
          <w:tab w:val="left" w:pos="1800"/>
        </w:tabs>
        <w:rPr>
          <w:rFonts w:ascii="Calibri" w:hAnsi="Calibri" w:cs="Microsoft Sans Serif"/>
          <w:b/>
          <w:bCs/>
          <w:i/>
          <w:iCs/>
          <w:sz w:val="22"/>
          <w:szCs w:val="22"/>
        </w:rPr>
      </w:pPr>
    </w:p>
    <w:p w:rsidR="00DC5580" w:rsidRPr="00CB2DE9" w:rsidRDefault="00DC5580" w:rsidP="00DC5580">
      <w:pPr>
        <w:pStyle w:val="Heading1"/>
        <w:pBdr>
          <w:bottom w:val="single" w:sz="12" w:space="1" w:color="auto"/>
        </w:pBdr>
        <w:jc w:val="left"/>
        <w:rPr>
          <w:rFonts w:ascii="Calibri" w:hAnsi="Calibri" w:cs="Microsoft Sans Serif"/>
          <w:b w:val="0"/>
          <w:bCs/>
          <w:i/>
          <w:iCs/>
          <w:szCs w:val="24"/>
        </w:rPr>
      </w:pPr>
      <w:r w:rsidRPr="00CB2DE9">
        <w:rPr>
          <w:rFonts w:ascii="Calibri" w:hAnsi="Calibri" w:cs="Microsoft Sans Serif"/>
          <w:b w:val="0"/>
          <w:bCs/>
          <w:i/>
          <w:iCs/>
          <w:szCs w:val="24"/>
        </w:rPr>
        <w:t>Work Experience</w:t>
      </w:r>
    </w:p>
    <w:p w:rsidR="00DC5580" w:rsidRPr="0077625A" w:rsidRDefault="00DC5580" w:rsidP="00DC5580">
      <w:pPr>
        <w:widowControl w:val="0"/>
        <w:tabs>
          <w:tab w:val="left" w:pos="1800"/>
        </w:tabs>
        <w:rPr>
          <w:rFonts w:ascii="Calibri" w:hAnsi="Calibri" w:cs="Microsoft Sans Serif"/>
          <w:sz w:val="12"/>
          <w:szCs w:val="12"/>
        </w:rPr>
      </w:pPr>
    </w:p>
    <w:p w:rsidR="00DC2613" w:rsidRPr="00A214EF" w:rsidRDefault="00DC2613" w:rsidP="00DC2613">
      <w:pPr>
        <w:widowControl w:val="0"/>
        <w:tabs>
          <w:tab w:val="left" w:pos="1800"/>
          <w:tab w:val="left" w:pos="8190"/>
        </w:tabs>
        <w:spacing w:after="40"/>
        <w:rPr>
          <w:rFonts w:asciiTheme="minorHAnsi" w:hAnsiTheme="minorHAnsi" w:cstheme="minorHAnsi"/>
          <w:sz w:val="22"/>
        </w:rPr>
      </w:pPr>
      <w:r>
        <w:rPr>
          <w:rFonts w:asciiTheme="minorHAnsi" w:hAnsiTheme="minorHAnsi" w:cstheme="minorHAnsi"/>
          <w:b/>
          <w:sz w:val="22"/>
        </w:rPr>
        <w:t xml:space="preserve">Leadership, Management, </w:t>
      </w:r>
      <w:r w:rsidR="00EB07CB">
        <w:rPr>
          <w:rFonts w:asciiTheme="minorHAnsi" w:hAnsiTheme="minorHAnsi" w:cstheme="minorHAnsi"/>
          <w:b/>
          <w:sz w:val="22"/>
        </w:rPr>
        <w:t>&amp;</w:t>
      </w:r>
      <w:r>
        <w:rPr>
          <w:rFonts w:asciiTheme="minorHAnsi" w:hAnsiTheme="minorHAnsi" w:cstheme="minorHAnsi"/>
          <w:b/>
          <w:sz w:val="22"/>
        </w:rPr>
        <w:t xml:space="preserve"> Event Planning Experience</w:t>
      </w:r>
      <w:r w:rsidRPr="00A214EF">
        <w:rPr>
          <w:rFonts w:asciiTheme="minorHAnsi" w:hAnsiTheme="minorHAnsi" w:cstheme="minorHAnsi"/>
          <w:sz w:val="22"/>
        </w:rPr>
        <w:t xml:space="preserve"> – </w:t>
      </w:r>
      <w:hyperlink r:id="rId14" w:history="1">
        <w:r w:rsidR="00E23C7C">
          <w:rPr>
            <w:rStyle w:val="Hyperlink"/>
            <w:rFonts w:asciiTheme="minorHAnsi" w:hAnsiTheme="minorHAnsi" w:cstheme="minorHAnsi"/>
            <w:sz w:val="22"/>
          </w:rPr>
          <w:t>MNP</w:t>
        </w:r>
      </w:hyperlink>
      <w:r w:rsidRPr="00A214EF">
        <w:rPr>
          <w:rFonts w:asciiTheme="minorHAnsi" w:hAnsiTheme="minorHAnsi" w:cstheme="minorHAnsi"/>
          <w:sz w:val="22"/>
        </w:rPr>
        <w:t xml:space="preserve">, </w:t>
      </w:r>
      <w:r>
        <w:rPr>
          <w:rFonts w:asciiTheme="minorHAnsi" w:hAnsiTheme="minorHAnsi" w:cstheme="minorHAnsi"/>
          <w:sz w:val="22"/>
        </w:rPr>
        <w:t>Seattle</w:t>
      </w:r>
      <w:r w:rsidRPr="00A214EF">
        <w:rPr>
          <w:rFonts w:asciiTheme="minorHAnsi" w:hAnsiTheme="minorHAnsi" w:cstheme="minorHAnsi"/>
          <w:sz w:val="22"/>
        </w:rPr>
        <w:t xml:space="preserve">, </w:t>
      </w:r>
      <w:proofErr w:type="gramStart"/>
      <w:r w:rsidRPr="00A214EF">
        <w:rPr>
          <w:rFonts w:asciiTheme="minorHAnsi" w:hAnsiTheme="minorHAnsi" w:cstheme="minorHAnsi"/>
          <w:sz w:val="22"/>
        </w:rPr>
        <w:t>WA</w:t>
      </w:r>
      <w:proofErr w:type="gramEnd"/>
      <w:r>
        <w:rPr>
          <w:rFonts w:asciiTheme="minorHAnsi" w:hAnsiTheme="minorHAnsi" w:cstheme="minorHAnsi"/>
          <w:sz w:val="22"/>
        </w:rPr>
        <w:tab/>
      </w:r>
      <w:r w:rsidRPr="00A214EF">
        <w:rPr>
          <w:rFonts w:asciiTheme="minorHAnsi" w:hAnsiTheme="minorHAnsi" w:cstheme="minorHAnsi"/>
          <w:sz w:val="22"/>
        </w:rPr>
        <w:t>201</w:t>
      </w:r>
      <w:r w:rsidR="002B2FE7">
        <w:rPr>
          <w:rFonts w:asciiTheme="minorHAnsi" w:hAnsiTheme="minorHAnsi" w:cstheme="minorHAnsi"/>
          <w:sz w:val="22"/>
        </w:rPr>
        <w:t>6</w:t>
      </w:r>
      <w:r>
        <w:rPr>
          <w:rFonts w:asciiTheme="minorHAnsi" w:hAnsiTheme="minorHAnsi" w:cstheme="minorHAnsi"/>
          <w:sz w:val="22"/>
        </w:rPr>
        <w:t xml:space="preserve"> </w:t>
      </w:r>
      <w:r w:rsidRPr="00A214EF">
        <w:rPr>
          <w:rFonts w:asciiTheme="minorHAnsi" w:hAnsiTheme="minorHAnsi" w:cstheme="minorHAnsi"/>
          <w:sz w:val="22"/>
        </w:rPr>
        <w:t>–</w:t>
      </w:r>
      <w:r>
        <w:rPr>
          <w:rFonts w:asciiTheme="minorHAnsi" w:hAnsiTheme="minorHAnsi" w:cstheme="minorHAnsi"/>
          <w:sz w:val="22"/>
        </w:rPr>
        <w:t xml:space="preserve"> </w:t>
      </w:r>
      <w:r w:rsidR="00F02508" w:rsidRPr="00F02508">
        <w:rPr>
          <w:rFonts w:ascii="Arial Narrow" w:hAnsi="Arial Narrow" w:cstheme="minorHAnsi"/>
          <w:sz w:val="18"/>
        </w:rPr>
        <w:t>present</w:t>
      </w:r>
    </w:p>
    <w:p w:rsidR="00DC2613" w:rsidRDefault="004B500D" w:rsidP="00DC2613">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C</w:t>
      </w:r>
      <w:r w:rsidR="00D50200">
        <w:rPr>
          <w:rFonts w:asciiTheme="minorHAnsi" w:hAnsiTheme="minorHAnsi" w:cstheme="minorHAnsi"/>
          <w:sz w:val="22"/>
        </w:rPr>
        <w:t>ommissioner of information architecture for the Monday Night Pinball League</w:t>
      </w:r>
      <w:r w:rsidR="00167CE9">
        <w:rPr>
          <w:rFonts w:asciiTheme="minorHAnsi" w:hAnsiTheme="minorHAnsi" w:cstheme="minorHAnsi"/>
          <w:sz w:val="22"/>
        </w:rPr>
        <w:t>;</w:t>
      </w:r>
      <w:r w:rsidR="002E009F">
        <w:rPr>
          <w:rFonts w:asciiTheme="minorHAnsi" w:hAnsiTheme="minorHAnsi" w:cstheme="minorHAnsi"/>
          <w:sz w:val="22"/>
        </w:rPr>
        <w:t xml:space="preserve"> a voluntary position </w:t>
      </w:r>
      <w:r>
        <w:rPr>
          <w:rFonts w:asciiTheme="minorHAnsi" w:hAnsiTheme="minorHAnsi" w:cstheme="minorHAnsi"/>
          <w:sz w:val="22"/>
        </w:rPr>
        <w:t>as a board member</w:t>
      </w:r>
      <w:r w:rsidR="00D50200">
        <w:rPr>
          <w:rFonts w:asciiTheme="minorHAnsi" w:hAnsiTheme="minorHAnsi" w:cstheme="minorHAnsi"/>
          <w:sz w:val="22"/>
        </w:rPr>
        <w:t xml:space="preserve">. Also </w:t>
      </w:r>
      <w:r w:rsidR="00EC7DFE">
        <w:rPr>
          <w:rFonts w:asciiTheme="minorHAnsi" w:hAnsiTheme="minorHAnsi" w:cstheme="minorHAnsi"/>
          <w:sz w:val="22"/>
        </w:rPr>
        <w:t>served</w:t>
      </w:r>
      <w:r w:rsidR="00D50200">
        <w:rPr>
          <w:rFonts w:asciiTheme="minorHAnsi" w:hAnsiTheme="minorHAnsi" w:cstheme="minorHAnsi"/>
          <w:sz w:val="22"/>
        </w:rPr>
        <w:t xml:space="preserve"> as captain of a </w:t>
      </w:r>
      <w:r w:rsidR="00167CE9">
        <w:rPr>
          <w:rFonts w:asciiTheme="minorHAnsi" w:hAnsiTheme="minorHAnsi" w:cstheme="minorHAnsi"/>
          <w:sz w:val="22"/>
        </w:rPr>
        <w:t>team, and frequent tournament director</w:t>
      </w:r>
      <w:r w:rsidR="00D50200">
        <w:rPr>
          <w:rFonts w:asciiTheme="minorHAnsi" w:hAnsiTheme="minorHAnsi" w:cstheme="minorHAnsi"/>
          <w:sz w:val="22"/>
        </w:rPr>
        <w:t>.</w:t>
      </w:r>
    </w:p>
    <w:p w:rsidR="004B500D" w:rsidRDefault="004B500D" w:rsidP="004B500D">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 xml:space="preserve">Helped grow the league from </w:t>
      </w:r>
      <w:r w:rsidR="00EC7DFE">
        <w:rPr>
          <w:rFonts w:asciiTheme="minorHAnsi" w:hAnsiTheme="minorHAnsi" w:cstheme="minorHAnsi"/>
          <w:sz w:val="22"/>
        </w:rPr>
        <w:t>12</w:t>
      </w:r>
      <w:r>
        <w:rPr>
          <w:rFonts w:asciiTheme="minorHAnsi" w:hAnsiTheme="minorHAnsi" w:cstheme="minorHAnsi"/>
          <w:sz w:val="22"/>
        </w:rPr>
        <w:t xml:space="preserve"> teams of roughly ten players in 2014 (about 100 active), to the 2</w:t>
      </w:r>
      <w:r w:rsidR="00EC7DFE">
        <w:rPr>
          <w:rFonts w:asciiTheme="minorHAnsi" w:hAnsiTheme="minorHAnsi" w:cstheme="minorHAnsi"/>
          <w:sz w:val="22"/>
        </w:rPr>
        <w:t>4+</w:t>
      </w:r>
      <w:r>
        <w:rPr>
          <w:rFonts w:asciiTheme="minorHAnsi" w:hAnsiTheme="minorHAnsi" w:cstheme="minorHAnsi"/>
          <w:sz w:val="22"/>
        </w:rPr>
        <w:t xml:space="preserve"> teams in two separate divisions that we </w:t>
      </w:r>
      <w:r w:rsidR="003F3797">
        <w:rPr>
          <w:rFonts w:asciiTheme="minorHAnsi" w:hAnsiTheme="minorHAnsi" w:cstheme="minorHAnsi"/>
          <w:sz w:val="22"/>
        </w:rPr>
        <w:t xml:space="preserve">now </w:t>
      </w:r>
      <w:r>
        <w:rPr>
          <w:rFonts w:asciiTheme="minorHAnsi" w:hAnsiTheme="minorHAnsi" w:cstheme="minorHAnsi"/>
          <w:sz w:val="22"/>
        </w:rPr>
        <w:t>have in 2019 (over 300 active</w:t>
      </w:r>
      <w:r w:rsidR="00281B2D">
        <w:rPr>
          <w:rFonts w:asciiTheme="minorHAnsi" w:hAnsiTheme="minorHAnsi" w:cstheme="minorHAnsi"/>
          <w:sz w:val="22"/>
        </w:rPr>
        <w:t xml:space="preserve"> participants</w:t>
      </w:r>
      <w:r>
        <w:rPr>
          <w:rFonts w:asciiTheme="minorHAnsi" w:hAnsiTheme="minorHAnsi" w:cstheme="minorHAnsi"/>
          <w:sz w:val="22"/>
        </w:rPr>
        <w:t>).</w:t>
      </w:r>
    </w:p>
    <w:p w:rsidR="004B500D" w:rsidRDefault="004B500D" w:rsidP="004B500D">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 xml:space="preserve">Participated in discussions and decisions involving disciplinary actions for players, and a </w:t>
      </w:r>
      <w:r w:rsidR="003F3797">
        <w:rPr>
          <w:rFonts w:asciiTheme="minorHAnsi" w:hAnsiTheme="minorHAnsi" w:cstheme="minorHAnsi"/>
          <w:sz w:val="22"/>
        </w:rPr>
        <w:t xml:space="preserve">more serious </w:t>
      </w:r>
      <w:r>
        <w:rPr>
          <w:rFonts w:asciiTheme="minorHAnsi" w:hAnsiTheme="minorHAnsi" w:cstheme="minorHAnsi"/>
          <w:sz w:val="22"/>
        </w:rPr>
        <w:t>case that resulted in expulsion for a member of the league.</w:t>
      </w:r>
    </w:p>
    <w:p w:rsidR="00DC2613" w:rsidRPr="00D50200" w:rsidRDefault="00D50200" w:rsidP="00DC2613">
      <w:pPr>
        <w:widowControl w:val="0"/>
        <w:numPr>
          <w:ilvl w:val="0"/>
          <w:numId w:val="1"/>
        </w:numPr>
        <w:tabs>
          <w:tab w:val="left" w:pos="1800"/>
        </w:tabs>
        <w:ind w:left="450" w:hanging="360"/>
        <w:rPr>
          <w:rStyle w:val="Hyperlink"/>
          <w:rFonts w:asciiTheme="minorHAnsi" w:hAnsiTheme="minorHAnsi" w:cstheme="minorHAnsi"/>
          <w:color w:val="auto"/>
          <w:sz w:val="22"/>
          <w:u w:val="none"/>
        </w:rPr>
      </w:pPr>
      <w:r>
        <w:rPr>
          <w:rFonts w:asciiTheme="minorHAnsi" w:hAnsiTheme="minorHAnsi" w:cstheme="minorHAnsi"/>
          <w:sz w:val="22"/>
          <w:szCs w:val="22"/>
        </w:rPr>
        <w:t xml:space="preserve">Created </w:t>
      </w:r>
      <w:r w:rsidR="00281B2D">
        <w:rPr>
          <w:rFonts w:asciiTheme="minorHAnsi" w:hAnsiTheme="minorHAnsi" w:cstheme="minorHAnsi"/>
          <w:sz w:val="22"/>
          <w:szCs w:val="22"/>
        </w:rPr>
        <w:t xml:space="preserve">and maintained </w:t>
      </w:r>
      <w:r>
        <w:rPr>
          <w:rFonts w:asciiTheme="minorHAnsi" w:hAnsiTheme="minorHAnsi" w:cstheme="minorHAnsi"/>
          <w:sz w:val="22"/>
          <w:szCs w:val="22"/>
        </w:rPr>
        <w:t xml:space="preserve">a new </w:t>
      </w:r>
      <w:hyperlink r:id="rId15" w:history="1">
        <w:r w:rsidRPr="00FE21F6">
          <w:rPr>
            <w:rStyle w:val="Hyperlink"/>
            <w:rFonts w:asciiTheme="minorHAnsi" w:hAnsiTheme="minorHAnsi" w:cstheme="minorHAnsi"/>
            <w:sz w:val="22"/>
            <w:szCs w:val="22"/>
          </w:rPr>
          <w:t>player ratings system</w:t>
        </w:r>
      </w:hyperlink>
      <w:r>
        <w:rPr>
          <w:rFonts w:asciiTheme="minorHAnsi" w:hAnsiTheme="minorHAnsi" w:cstheme="minorHAnsi"/>
          <w:sz w:val="22"/>
          <w:szCs w:val="22"/>
        </w:rPr>
        <w:t xml:space="preserve"> and associated </w:t>
      </w:r>
      <w:r w:rsidRPr="00D50200">
        <w:rPr>
          <w:rFonts w:asciiTheme="minorHAnsi" w:hAnsiTheme="minorHAnsi" w:cstheme="minorHAnsi"/>
          <w:sz w:val="22"/>
          <w:szCs w:val="22"/>
        </w:rPr>
        <w:t>tools</w:t>
      </w:r>
      <w:r>
        <w:rPr>
          <w:rFonts w:asciiTheme="minorHAnsi" w:hAnsiTheme="minorHAnsi" w:cstheme="minorHAnsi"/>
          <w:sz w:val="22"/>
          <w:szCs w:val="22"/>
        </w:rPr>
        <w:t xml:space="preserve"> to manage and maintain this system including a </w:t>
      </w:r>
      <w:hyperlink r:id="rId16" w:history="1">
        <w:r w:rsidRPr="00D50200">
          <w:rPr>
            <w:rStyle w:val="Hyperlink"/>
            <w:rFonts w:asciiTheme="minorHAnsi" w:hAnsiTheme="minorHAnsi" w:cstheme="minorHAnsi"/>
            <w:sz w:val="22"/>
            <w:szCs w:val="22"/>
          </w:rPr>
          <w:t>federated search</w:t>
        </w:r>
      </w:hyperlink>
      <w:r>
        <w:rPr>
          <w:rFonts w:asciiTheme="minorHAnsi" w:hAnsiTheme="minorHAnsi" w:cstheme="minorHAnsi"/>
          <w:sz w:val="22"/>
          <w:szCs w:val="22"/>
        </w:rPr>
        <w:t xml:space="preserve"> system featuring dynamic ratings calculation.</w:t>
      </w:r>
    </w:p>
    <w:p w:rsidR="009C7380" w:rsidRPr="009C7380" w:rsidRDefault="00C639F2" w:rsidP="009C7380">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 xml:space="preserve">Performed various types of data analysis, </w:t>
      </w:r>
      <w:r w:rsidR="009C7380">
        <w:rPr>
          <w:rFonts w:asciiTheme="minorHAnsi" w:hAnsiTheme="minorHAnsi" w:cstheme="minorHAnsi"/>
          <w:sz w:val="22"/>
        </w:rPr>
        <w:t>informing</w:t>
      </w:r>
      <w:r>
        <w:rPr>
          <w:rFonts w:asciiTheme="minorHAnsi" w:hAnsiTheme="minorHAnsi" w:cstheme="minorHAnsi"/>
          <w:sz w:val="22"/>
        </w:rPr>
        <w:t xml:space="preserve"> strategic decisions. An example is my </w:t>
      </w:r>
      <w:hyperlink r:id="rId17" w:history="1">
        <w:r w:rsidRPr="00C639F2">
          <w:rPr>
            <w:rStyle w:val="Hyperlink"/>
            <w:rFonts w:asciiTheme="minorHAnsi" w:hAnsiTheme="minorHAnsi" w:cstheme="minorHAnsi"/>
            <w:sz w:val="22"/>
          </w:rPr>
          <w:t>timing analysis and visualization</w:t>
        </w:r>
      </w:hyperlink>
      <w:r>
        <w:rPr>
          <w:rFonts w:asciiTheme="minorHAnsi" w:hAnsiTheme="minorHAnsi" w:cstheme="minorHAnsi"/>
          <w:sz w:val="22"/>
        </w:rPr>
        <w:t>, which suggested why some matches were running too long.</w:t>
      </w:r>
    </w:p>
    <w:p w:rsidR="003F3797" w:rsidRPr="00D50200" w:rsidRDefault="009C7380" w:rsidP="00DC2613">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Designed, publicized</w:t>
      </w:r>
      <w:r w:rsidR="00A23CCC">
        <w:rPr>
          <w:rFonts w:asciiTheme="minorHAnsi" w:hAnsiTheme="minorHAnsi" w:cstheme="minorHAnsi"/>
          <w:sz w:val="22"/>
        </w:rPr>
        <w:t>, and ran</w:t>
      </w:r>
      <w:r w:rsidR="003F3797">
        <w:rPr>
          <w:rFonts w:asciiTheme="minorHAnsi" w:hAnsiTheme="minorHAnsi" w:cstheme="minorHAnsi"/>
          <w:sz w:val="22"/>
        </w:rPr>
        <w:t xml:space="preserve"> over 100 pinball events and tournaments of various styles and formats (including original formats), and a </w:t>
      </w:r>
      <w:hyperlink r:id="rId18" w:history="1">
        <w:r w:rsidR="003F3797" w:rsidRPr="009C7380">
          <w:rPr>
            <w:rStyle w:val="Hyperlink"/>
            <w:rFonts w:asciiTheme="minorHAnsi" w:hAnsiTheme="minorHAnsi" w:cstheme="minorHAnsi"/>
            <w:sz w:val="22"/>
          </w:rPr>
          <w:t>regular weekly tournament</w:t>
        </w:r>
      </w:hyperlink>
      <w:r w:rsidR="003F3797">
        <w:rPr>
          <w:rFonts w:asciiTheme="minorHAnsi" w:hAnsiTheme="minorHAnsi" w:cstheme="minorHAnsi"/>
          <w:sz w:val="22"/>
        </w:rPr>
        <w:t xml:space="preserve"> ongoing for nearly </w:t>
      </w:r>
      <w:r>
        <w:rPr>
          <w:rFonts w:asciiTheme="minorHAnsi" w:hAnsiTheme="minorHAnsi" w:cstheme="minorHAnsi"/>
          <w:sz w:val="22"/>
        </w:rPr>
        <w:t>2</w:t>
      </w:r>
      <w:r w:rsidR="003F3797">
        <w:rPr>
          <w:rFonts w:asciiTheme="minorHAnsi" w:hAnsiTheme="minorHAnsi" w:cstheme="minorHAnsi"/>
          <w:sz w:val="22"/>
        </w:rPr>
        <w:t xml:space="preserve"> years.</w:t>
      </w:r>
    </w:p>
    <w:p w:rsidR="00DC2613" w:rsidRDefault="00DC2613" w:rsidP="00375DAB">
      <w:pPr>
        <w:widowControl w:val="0"/>
        <w:tabs>
          <w:tab w:val="left" w:pos="1800"/>
          <w:tab w:val="left" w:pos="8190"/>
        </w:tabs>
        <w:spacing w:after="40"/>
        <w:rPr>
          <w:rFonts w:asciiTheme="minorHAnsi" w:hAnsiTheme="minorHAnsi" w:cstheme="minorHAnsi"/>
          <w:b/>
          <w:sz w:val="22"/>
        </w:rPr>
      </w:pPr>
    </w:p>
    <w:p w:rsidR="00375DAB" w:rsidRPr="00A214EF" w:rsidRDefault="00717E06" w:rsidP="00375DAB">
      <w:pPr>
        <w:widowControl w:val="0"/>
        <w:tabs>
          <w:tab w:val="left" w:pos="1800"/>
          <w:tab w:val="left" w:pos="8190"/>
        </w:tabs>
        <w:spacing w:after="40"/>
        <w:rPr>
          <w:rFonts w:asciiTheme="minorHAnsi" w:hAnsiTheme="minorHAnsi" w:cstheme="minorHAnsi"/>
          <w:sz w:val="22"/>
        </w:rPr>
      </w:pPr>
      <w:r>
        <w:rPr>
          <w:rFonts w:asciiTheme="minorHAnsi" w:hAnsiTheme="minorHAnsi" w:cstheme="minorHAnsi"/>
          <w:b/>
          <w:sz w:val="22"/>
        </w:rPr>
        <w:t>Technical Support Analyst</w:t>
      </w:r>
      <w:r w:rsidR="002D0E21">
        <w:rPr>
          <w:rFonts w:asciiTheme="minorHAnsi" w:hAnsiTheme="minorHAnsi" w:cstheme="minorHAnsi"/>
          <w:b/>
          <w:sz w:val="22"/>
        </w:rPr>
        <w:t xml:space="preserve"> (Engineer)</w:t>
      </w:r>
      <w:r w:rsidR="000153A0">
        <w:rPr>
          <w:rFonts w:asciiTheme="minorHAnsi" w:hAnsiTheme="minorHAnsi" w:cstheme="minorHAnsi"/>
          <w:b/>
          <w:sz w:val="22"/>
        </w:rPr>
        <w:t xml:space="preserve"> in Special Projects</w:t>
      </w:r>
      <w:r w:rsidR="00375DAB" w:rsidRPr="00A214EF">
        <w:rPr>
          <w:rFonts w:asciiTheme="minorHAnsi" w:hAnsiTheme="minorHAnsi" w:cstheme="minorHAnsi"/>
          <w:sz w:val="22"/>
        </w:rPr>
        <w:t xml:space="preserve"> – </w:t>
      </w:r>
      <w:hyperlink r:id="rId19" w:history="1">
        <w:r>
          <w:rPr>
            <w:rStyle w:val="Hyperlink"/>
            <w:rFonts w:asciiTheme="minorHAnsi" w:hAnsiTheme="minorHAnsi" w:cstheme="minorHAnsi"/>
            <w:sz w:val="22"/>
          </w:rPr>
          <w:t>ProQuest</w:t>
        </w:r>
      </w:hyperlink>
      <w:r w:rsidR="00375DAB" w:rsidRPr="00A214EF">
        <w:rPr>
          <w:rFonts w:asciiTheme="minorHAnsi" w:hAnsiTheme="minorHAnsi" w:cstheme="minorHAnsi"/>
          <w:sz w:val="22"/>
        </w:rPr>
        <w:t xml:space="preserve">, </w:t>
      </w:r>
      <w:r>
        <w:rPr>
          <w:rFonts w:asciiTheme="minorHAnsi" w:hAnsiTheme="minorHAnsi" w:cstheme="minorHAnsi"/>
          <w:sz w:val="22"/>
        </w:rPr>
        <w:t>Seattle</w:t>
      </w:r>
      <w:r w:rsidR="00375DAB" w:rsidRPr="00A214EF">
        <w:rPr>
          <w:rFonts w:asciiTheme="minorHAnsi" w:hAnsiTheme="minorHAnsi" w:cstheme="minorHAnsi"/>
          <w:sz w:val="22"/>
        </w:rPr>
        <w:t>, WA</w:t>
      </w:r>
      <w:r w:rsidR="00375DAB">
        <w:rPr>
          <w:rFonts w:asciiTheme="minorHAnsi" w:hAnsiTheme="minorHAnsi" w:cstheme="minorHAnsi"/>
          <w:sz w:val="22"/>
        </w:rPr>
        <w:tab/>
      </w:r>
      <w:r w:rsidR="00375DAB" w:rsidRPr="00A214EF">
        <w:rPr>
          <w:rFonts w:asciiTheme="minorHAnsi" w:hAnsiTheme="minorHAnsi" w:cstheme="minorHAnsi"/>
          <w:sz w:val="22"/>
        </w:rPr>
        <w:t>201</w:t>
      </w:r>
      <w:r>
        <w:rPr>
          <w:rFonts w:asciiTheme="minorHAnsi" w:hAnsiTheme="minorHAnsi" w:cstheme="minorHAnsi"/>
          <w:sz w:val="22"/>
        </w:rPr>
        <w:t>2</w:t>
      </w:r>
      <w:r w:rsidR="00375DAB">
        <w:rPr>
          <w:rFonts w:asciiTheme="minorHAnsi" w:hAnsiTheme="minorHAnsi" w:cstheme="minorHAnsi"/>
          <w:sz w:val="22"/>
        </w:rPr>
        <w:t xml:space="preserve"> </w:t>
      </w:r>
      <w:r w:rsidR="00375DAB" w:rsidRPr="00A214EF">
        <w:rPr>
          <w:rFonts w:asciiTheme="minorHAnsi" w:hAnsiTheme="minorHAnsi" w:cstheme="minorHAnsi"/>
          <w:sz w:val="22"/>
        </w:rPr>
        <w:t>–</w:t>
      </w:r>
      <w:r w:rsidR="00375DAB">
        <w:rPr>
          <w:rFonts w:asciiTheme="minorHAnsi" w:hAnsiTheme="minorHAnsi" w:cstheme="minorHAnsi"/>
          <w:sz w:val="22"/>
        </w:rPr>
        <w:t xml:space="preserve"> </w:t>
      </w:r>
      <w:r w:rsidR="00375DAB" w:rsidRPr="00A214EF">
        <w:rPr>
          <w:rFonts w:asciiTheme="minorHAnsi" w:hAnsiTheme="minorHAnsi" w:cstheme="minorHAnsi"/>
          <w:sz w:val="22"/>
        </w:rPr>
        <w:t>201</w:t>
      </w:r>
      <w:r>
        <w:rPr>
          <w:rFonts w:asciiTheme="minorHAnsi" w:hAnsiTheme="minorHAnsi" w:cstheme="minorHAnsi"/>
          <w:sz w:val="22"/>
        </w:rPr>
        <w:t>6</w:t>
      </w:r>
    </w:p>
    <w:p w:rsidR="00375DAB" w:rsidRDefault="00E87C25" w:rsidP="00375DAB">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Took on many roles</w:t>
      </w:r>
      <w:r w:rsidR="00DF717A">
        <w:rPr>
          <w:rFonts w:asciiTheme="minorHAnsi" w:hAnsiTheme="minorHAnsi" w:cstheme="minorHAnsi"/>
          <w:sz w:val="22"/>
        </w:rPr>
        <w:t xml:space="preserve"> including: developer/engineer, information architect, software architect, researcher, communicator, troubleshooter, data analyst, process analyst, and strategist.</w:t>
      </w:r>
    </w:p>
    <w:p w:rsidR="00DF717A" w:rsidRDefault="00DF717A" w:rsidP="00375DAB">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Designed and created data-driven reports to identify, analyze, organize, and segment customers by how they configured and used our products. Worked closely with support, data teams, product teams, sales, and management to acquire information, understand needs, and share results.</w:t>
      </w:r>
    </w:p>
    <w:p w:rsidR="00DF717A" w:rsidRDefault="00DF717A" w:rsidP="00375DAB">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 xml:space="preserve">Supported migration of customer data from sunsetting products. Created tools to help understand content, scope of effort, track progress, </w:t>
      </w:r>
      <w:r w:rsidR="000069B7">
        <w:rPr>
          <w:rFonts w:asciiTheme="minorHAnsi" w:hAnsiTheme="minorHAnsi" w:cstheme="minorHAnsi"/>
          <w:sz w:val="22"/>
        </w:rPr>
        <w:t>automate,</w:t>
      </w:r>
      <w:r>
        <w:rPr>
          <w:rFonts w:asciiTheme="minorHAnsi" w:hAnsiTheme="minorHAnsi" w:cstheme="minorHAnsi"/>
          <w:sz w:val="22"/>
        </w:rPr>
        <w:t xml:space="preserve"> clean</w:t>
      </w:r>
      <w:r w:rsidR="000069B7">
        <w:rPr>
          <w:rFonts w:asciiTheme="minorHAnsi" w:hAnsiTheme="minorHAnsi" w:cstheme="minorHAnsi"/>
          <w:sz w:val="22"/>
        </w:rPr>
        <w:t xml:space="preserve">, </w:t>
      </w:r>
      <w:r>
        <w:rPr>
          <w:rFonts w:asciiTheme="minorHAnsi" w:hAnsiTheme="minorHAnsi" w:cstheme="minorHAnsi"/>
          <w:sz w:val="22"/>
        </w:rPr>
        <w:t xml:space="preserve">analyze </w:t>
      </w:r>
      <w:r w:rsidR="000069B7">
        <w:rPr>
          <w:rFonts w:asciiTheme="minorHAnsi" w:hAnsiTheme="minorHAnsi" w:cstheme="minorHAnsi"/>
          <w:sz w:val="22"/>
        </w:rPr>
        <w:t xml:space="preserve">and report on </w:t>
      </w:r>
      <w:r>
        <w:rPr>
          <w:rFonts w:asciiTheme="minorHAnsi" w:hAnsiTheme="minorHAnsi" w:cstheme="minorHAnsi"/>
          <w:sz w:val="22"/>
        </w:rPr>
        <w:t>the data.</w:t>
      </w:r>
    </w:p>
    <w:p w:rsidR="00DF717A" w:rsidRDefault="00DF717A" w:rsidP="00375DAB">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 xml:space="preserve">Regularly coded in Perl and Javascript, and updated existing Ruby, Java, and Python code. Worked with data in XML and XSLT, JSON, CSV, and other </w:t>
      </w:r>
      <w:r w:rsidR="00D84E08">
        <w:rPr>
          <w:rFonts w:asciiTheme="minorHAnsi" w:hAnsiTheme="minorHAnsi" w:cstheme="minorHAnsi"/>
          <w:sz w:val="22"/>
        </w:rPr>
        <w:t>formats and automated production of Excel files.</w:t>
      </w:r>
    </w:p>
    <w:p w:rsidR="00D84E08" w:rsidRDefault="00D84E08" w:rsidP="00D84E08">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 xml:space="preserve">Used a variety of data manipulation, visualization, and analysis tools including </w:t>
      </w:r>
      <w:hyperlink r:id="rId20" w:history="1">
        <w:r w:rsidRPr="006045E2">
          <w:rPr>
            <w:rStyle w:val="Hyperlink"/>
            <w:rFonts w:asciiTheme="minorHAnsi" w:hAnsiTheme="minorHAnsi" w:cstheme="minorHAnsi"/>
            <w:sz w:val="22"/>
          </w:rPr>
          <w:t>Open Refine</w:t>
        </w:r>
      </w:hyperlink>
      <w:r>
        <w:rPr>
          <w:rFonts w:asciiTheme="minorHAnsi" w:hAnsiTheme="minorHAnsi" w:cstheme="minorHAnsi"/>
          <w:sz w:val="22"/>
        </w:rPr>
        <w:t xml:space="preserve">, </w:t>
      </w:r>
      <w:hyperlink r:id="rId21" w:history="1">
        <w:r w:rsidRPr="006045E2">
          <w:rPr>
            <w:rStyle w:val="Hyperlink"/>
            <w:rFonts w:asciiTheme="minorHAnsi" w:hAnsiTheme="minorHAnsi" w:cstheme="minorHAnsi"/>
            <w:sz w:val="22"/>
          </w:rPr>
          <w:t>Gephi</w:t>
        </w:r>
      </w:hyperlink>
      <w:r>
        <w:rPr>
          <w:rFonts w:asciiTheme="minorHAnsi" w:hAnsiTheme="minorHAnsi" w:cstheme="minorHAnsi"/>
          <w:sz w:val="22"/>
        </w:rPr>
        <w:t xml:space="preserve">, </w:t>
      </w:r>
      <w:hyperlink r:id="rId22" w:history="1">
        <w:r w:rsidRPr="006045E2">
          <w:rPr>
            <w:rStyle w:val="Hyperlink"/>
            <w:rFonts w:asciiTheme="minorHAnsi" w:hAnsiTheme="minorHAnsi" w:cstheme="minorHAnsi"/>
            <w:sz w:val="22"/>
          </w:rPr>
          <w:t>Gource</w:t>
        </w:r>
      </w:hyperlink>
      <w:r>
        <w:rPr>
          <w:rFonts w:asciiTheme="minorHAnsi" w:hAnsiTheme="minorHAnsi" w:cstheme="minorHAnsi"/>
          <w:sz w:val="22"/>
        </w:rPr>
        <w:t xml:space="preserve">, </w:t>
      </w:r>
      <w:hyperlink r:id="rId23" w:history="1">
        <w:r w:rsidRPr="006045E2">
          <w:rPr>
            <w:rStyle w:val="Hyperlink"/>
            <w:rFonts w:asciiTheme="minorHAnsi" w:hAnsiTheme="minorHAnsi" w:cstheme="minorHAnsi"/>
            <w:sz w:val="22"/>
          </w:rPr>
          <w:t>RAWGraphs</w:t>
        </w:r>
      </w:hyperlink>
      <w:r>
        <w:rPr>
          <w:rFonts w:asciiTheme="minorHAnsi" w:hAnsiTheme="minorHAnsi" w:cstheme="minorHAnsi"/>
          <w:sz w:val="22"/>
        </w:rPr>
        <w:t xml:space="preserve">, </w:t>
      </w:r>
      <w:hyperlink r:id="rId24" w:history="1">
        <w:r w:rsidRPr="006045E2">
          <w:rPr>
            <w:rStyle w:val="Hyperlink"/>
            <w:rFonts w:asciiTheme="minorHAnsi" w:hAnsiTheme="minorHAnsi" w:cstheme="minorHAnsi"/>
            <w:sz w:val="22"/>
          </w:rPr>
          <w:t>TiddlyWiki</w:t>
        </w:r>
      </w:hyperlink>
      <w:r>
        <w:rPr>
          <w:rFonts w:asciiTheme="minorHAnsi" w:hAnsiTheme="minorHAnsi" w:cstheme="minorHAnsi"/>
          <w:sz w:val="22"/>
        </w:rPr>
        <w:t xml:space="preserve">, and </w:t>
      </w:r>
      <w:hyperlink r:id="rId25" w:history="1">
        <w:r w:rsidRPr="006045E2">
          <w:rPr>
            <w:rStyle w:val="Hyperlink"/>
            <w:rFonts w:asciiTheme="minorHAnsi" w:hAnsiTheme="minorHAnsi" w:cstheme="minorHAnsi"/>
            <w:sz w:val="22"/>
          </w:rPr>
          <w:t>D3</w:t>
        </w:r>
        <w:r w:rsidR="006045E2" w:rsidRPr="006045E2">
          <w:rPr>
            <w:rStyle w:val="Hyperlink"/>
            <w:rFonts w:asciiTheme="minorHAnsi" w:hAnsiTheme="minorHAnsi" w:cstheme="minorHAnsi"/>
            <w:sz w:val="22"/>
          </w:rPr>
          <w:t>.js</w:t>
        </w:r>
      </w:hyperlink>
      <w:r>
        <w:rPr>
          <w:rFonts w:asciiTheme="minorHAnsi" w:hAnsiTheme="minorHAnsi" w:cstheme="minorHAnsi"/>
          <w:sz w:val="22"/>
        </w:rPr>
        <w:t xml:space="preserve">. </w:t>
      </w:r>
      <w:r w:rsidR="00FA2E4A">
        <w:rPr>
          <w:rFonts w:asciiTheme="minorHAnsi" w:hAnsiTheme="minorHAnsi" w:cstheme="minorHAnsi"/>
          <w:sz w:val="22"/>
        </w:rPr>
        <w:t>R</w:t>
      </w:r>
      <w:r>
        <w:rPr>
          <w:rFonts w:asciiTheme="minorHAnsi" w:hAnsiTheme="minorHAnsi" w:cstheme="minorHAnsi"/>
          <w:sz w:val="22"/>
        </w:rPr>
        <w:t>elated work can be found in</w:t>
      </w:r>
      <w:r w:rsidR="00FA2E4A">
        <w:rPr>
          <w:rFonts w:asciiTheme="minorHAnsi" w:hAnsiTheme="minorHAnsi" w:cstheme="minorHAnsi"/>
          <w:sz w:val="22"/>
        </w:rPr>
        <w:t xml:space="preserve"> my</w:t>
      </w:r>
      <w:r>
        <w:rPr>
          <w:rFonts w:asciiTheme="minorHAnsi" w:hAnsiTheme="minorHAnsi" w:cstheme="minorHAnsi"/>
          <w:sz w:val="22"/>
        </w:rPr>
        <w:t xml:space="preserve"> “</w:t>
      </w:r>
      <w:hyperlink r:id="rId26" w:history="1">
        <w:r w:rsidRPr="00D84E08">
          <w:rPr>
            <w:rStyle w:val="Hyperlink"/>
            <w:rFonts w:asciiTheme="minorHAnsi" w:hAnsiTheme="minorHAnsi" w:cstheme="minorHAnsi"/>
            <w:sz w:val="22"/>
          </w:rPr>
          <w:t>IA of the Mundane</w:t>
        </w:r>
      </w:hyperlink>
      <w:r>
        <w:rPr>
          <w:rFonts w:asciiTheme="minorHAnsi" w:hAnsiTheme="minorHAnsi" w:cstheme="minorHAnsi"/>
          <w:sz w:val="22"/>
        </w:rPr>
        <w:t>”.</w:t>
      </w:r>
    </w:p>
    <w:p w:rsidR="00D84E08" w:rsidRDefault="00D84E08" w:rsidP="00D84E08">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Worked closely with other teams in various departments to build tools and provide analysis to help them better understand, automate, and improve their processes. Identified and documented more reliable workarounds for some legacy tools and processes.</w:t>
      </w:r>
    </w:p>
    <w:p w:rsidR="00A03246" w:rsidRDefault="00A03246" w:rsidP="00A03246">
      <w:pPr>
        <w:widowControl w:val="0"/>
        <w:numPr>
          <w:ilvl w:val="0"/>
          <w:numId w:val="1"/>
        </w:numPr>
        <w:tabs>
          <w:tab w:val="left" w:pos="1800"/>
        </w:tabs>
        <w:ind w:left="450" w:hanging="360"/>
        <w:rPr>
          <w:rFonts w:asciiTheme="minorHAnsi" w:hAnsiTheme="minorHAnsi" w:cstheme="minorHAnsi"/>
          <w:sz w:val="22"/>
        </w:rPr>
      </w:pPr>
      <w:r w:rsidRPr="00480554">
        <w:rPr>
          <w:rFonts w:asciiTheme="minorHAnsi" w:hAnsiTheme="minorHAnsi" w:cstheme="minorHAnsi"/>
          <w:sz w:val="22"/>
        </w:rPr>
        <w:t xml:space="preserve">Presented my work on </w:t>
      </w:r>
      <w:r>
        <w:rPr>
          <w:rFonts w:asciiTheme="minorHAnsi" w:hAnsiTheme="minorHAnsi" w:cstheme="minorHAnsi"/>
          <w:sz w:val="22"/>
        </w:rPr>
        <w:t>BI</w:t>
      </w:r>
      <w:r w:rsidRPr="00480554">
        <w:rPr>
          <w:rFonts w:asciiTheme="minorHAnsi" w:hAnsiTheme="minorHAnsi" w:cstheme="minorHAnsi"/>
          <w:sz w:val="22"/>
        </w:rPr>
        <w:t xml:space="preserve"> tools to senior management and the entire product management group. </w:t>
      </w:r>
    </w:p>
    <w:p w:rsidR="00D84E08" w:rsidRDefault="00D84E08" w:rsidP="00D84E08">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Solved support issue escalations and regularly answered programming questions from co-workers.</w:t>
      </w:r>
    </w:p>
    <w:p w:rsidR="00D84E08" w:rsidRDefault="00D84E08" w:rsidP="00D84E08">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Collaborated with the Knowledge Management team to build and improve their taxonomy, visualized the scope of and connections between user documentation content, created tools to identify broken links and orphans, and suggested better tagging to improve search results.</w:t>
      </w:r>
    </w:p>
    <w:p w:rsidR="00D84E08" w:rsidRDefault="00D84E08" w:rsidP="00D84E08">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Built automated tools to shepherd documentation through a massive migration from the RightNow C</w:t>
      </w:r>
      <w:r w:rsidR="00E32565">
        <w:rPr>
          <w:rFonts w:asciiTheme="minorHAnsi" w:hAnsiTheme="minorHAnsi" w:cstheme="minorHAnsi"/>
          <w:sz w:val="22"/>
        </w:rPr>
        <w:t>RM service</w:t>
      </w:r>
      <w:r>
        <w:rPr>
          <w:rFonts w:asciiTheme="minorHAnsi" w:hAnsiTheme="minorHAnsi" w:cstheme="minorHAnsi"/>
          <w:sz w:val="22"/>
        </w:rPr>
        <w:t xml:space="preserve"> to the Salesforce platform. Quickly designed and built a</w:t>
      </w:r>
      <w:r w:rsidR="00EF2C1A">
        <w:rPr>
          <w:rFonts w:asciiTheme="minorHAnsi" w:hAnsiTheme="minorHAnsi" w:cstheme="minorHAnsi"/>
          <w:sz w:val="22"/>
        </w:rPr>
        <w:t xml:space="preserve"> local </w:t>
      </w:r>
      <w:r>
        <w:rPr>
          <w:rFonts w:asciiTheme="minorHAnsi" w:hAnsiTheme="minorHAnsi" w:cstheme="minorHAnsi"/>
          <w:sz w:val="22"/>
        </w:rPr>
        <w:t xml:space="preserve">archive of the old system </w:t>
      </w:r>
      <w:r>
        <w:rPr>
          <w:rFonts w:asciiTheme="minorHAnsi" w:hAnsiTheme="minorHAnsi" w:cstheme="minorHAnsi"/>
          <w:sz w:val="22"/>
        </w:rPr>
        <w:lastRenderedPageBreak/>
        <w:t>to serve as backup. The Knowledge Management lead estimated I performed in a “co</w:t>
      </w:r>
      <w:bookmarkStart w:id="0" w:name="_GoBack"/>
      <w:bookmarkEnd w:id="0"/>
      <w:r>
        <w:rPr>
          <w:rFonts w:asciiTheme="minorHAnsi" w:hAnsiTheme="minorHAnsi" w:cstheme="minorHAnsi"/>
          <w:sz w:val="22"/>
        </w:rPr>
        <w:t>uple of days”</w:t>
      </w:r>
      <w:r w:rsidR="00480554">
        <w:rPr>
          <w:rFonts w:asciiTheme="minorHAnsi" w:hAnsiTheme="minorHAnsi" w:cstheme="minorHAnsi"/>
          <w:sz w:val="22"/>
        </w:rPr>
        <w:t xml:space="preserve"> what would have taken weeks or “1400 hours of work” for his entire team to do manually.</w:t>
      </w:r>
    </w:p>
    <w:p w:rsidR="00480554" w:rsidRDefault="00480554" w:rsidP="00D84E08">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Researched topics to inform new product development (lit review, surveys, analysis, finding</w:t>
      </w:r>
      <w:r w:rsidR="002E2A61">
        <w:rPr>
          <w:rFonts w:asciiTheme="minorHAnsi" w:hAnsiTheme="minorHAnsi" w:cstheme="minorHAnsi"/>
          <w:sz w:val="22"/>
        </w:rPr>
        <w:t>s</w:t>
      </w:r>
      <w:r>
        <w:rPr>
          <w:rFonts w:asciiTheme="minorHAnsi" w:hAnsiTheme="minorHAnsi" w:cstheme="minorHAnsi"/>
          <w:sz w:val="22"/>
        </w:rPr>
        <w:t>).</w:t>
      </w:r>
    </w:p>
    <w:p w:rsidR="00B50533" w:rsidRPr="00480554" w:rsidRDefault="00B50533" w:rsidP="00480554">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 xml:space="preserve">Presented </w:t>
      </w:r>
      <w:r w:rsidR="002A5A5D">
        <w:rPr>
          <w:rFonts w:asciiTheme="minorHAnsi" w:hAnsiTheme="minorHAnsi" w:cstheme="minorHAnsi"/>
          <w:sz w:val="22"/>
        </w:rPr>
        <w:t xml:space="preserve">for </w:t>
      </w:r>
      <w:r>
        <w:rPr>
          <w:rFonts w:asciiTheme="minorHAnsi" w:hAnsiTheme="minorHAnsi" w:cstheme="minorHAnsi"/>
          <w:sz w:val="22"/>
        </w:rPr>
        <w:t xml:space="preserve">three years on topics related to my work at the </w:t>
      </w:r>
      <w:hyperlink r:id="rId27" w:history="1">
        <w:r w:rsidRPr="00B50533">
          <w:rPr>
            <w:rStyle w:val="Hyperlink"/>
            <w:rFonts w:asciiTheme="minorHAnsi" w:hAnsiTheme="minorHAnsi" w:cstheme="minorHAnsi"/>
            <w:sz w:val="22"/>
          </w:rPr>
          <w:t>Information Architecture Summit</w:t>
        </w:r>
      </w:hyperlink>
      <w:r>
        <w:rPr>
          <w:rFonts w:asciiTheme="minorHAnsi" w:hAnsiTheme="minorHAnsi" w:cstheme="minorHAnsi"/>
          <w:sz w:val="22"/>
        </w:rPr>
        <w:t>.</w:t>
      </w:r>
    </w:p>
    <w:p w:rsidR="00375DAB" w:rsidRPr="00856BA1" w:rsidRDefault="00375DAB" w:rsidP="00375DAB">
      <w:pPr>
        <w:widowControl w:val="0"/>
        <w:tabs>
          <w:tab w:val="left" w:pos="1800"/>
        </w:tabs>
        <w:rPr>
          <w:rFonts w:ascii="Calibri" w:hAnsi="Calibri" w:cs="Microsoft Sans Serif"/>
          <w:szCs w:val="12"/>
        </w:rPr>
      </w:pPr>
    </w:p>
    <w:p w:rsidR="0093499E" w:rsidRPr="00A214EF" w:rsidRDefault="0093499E" w:rsidP="00375DAB">
      <w:pPr>
        <w:widowControl w:val="0"/>
        <w:tabs>
          <w:tab w:val="left" w:pos="1800"/>
          <w:tab w:val="left" w:pos="8190"/>
        </w:tabs>
        <w:spacing w:after="40"/>
        <w:rPr>
          <w:rFonts w:asciiTheme="minorHAnsi" w:hAnsiTheme="minorHAnsi" w:cstheme="minorHAnsi"/>
          <w:sz w:val="22"/>
        </w:rPr>
      </w:pPr>
      <w:r w:rsidRPr="00A214EF">
        <w:rPr>
          <w:rFonts w:asciiTheme="minorHAnsi" w:hAnsiTheme="minorHAnsi" w:cstheme="minorHAnsi"/>
          <w:b/>
          <w:sz w:val="22"/>
        </w:rPr>
        <w:t>Program Manager</w:t>
      </w:r>
      <w:r w:rsidRPr="00A214EF">
        <w:rPr>
          <w:rFonts w:asciiTheme="minorHAnsi" w:hAnsiTheme="minorHAnsi" w:cstheme="minorHAnsi"/>
          <w:sz w:val="22"/>
        </w:rPr>
        <w:t xml:space="preserve"> – </w:t>
      </w:r>
      <w:hyperlink r:id="rId28" w:history="1">
        <w:r w:rsidRPr="0087354F">
          <w:rPr>
            <w:rStyle w:val="Hyperlink"/>
            <w:rFonts w:asciiTheme="minorHAnsi" w:hAnsiTheme="minorHAnsi" w:cstheme="minorHAnsi"/>
            <w:sz w:val="22"/>
          </w:rPr>
          <w:t>Microsoft Research</w:t>
        </w:r>
      </w:hyperlink>
      <w:r w:rsidRPr="00A214EF">
        <w:rPr>
          <w:rFonts w:asciiTheme="minorHAnsi" w:hAnsiTheme="minorHAnsi" w:cstheme="minorHAnsi"/>
          <w:sz w:val="22"/>
        </w:rPr>
        <w:t xml:space="preserve"> (</w:t>
      </w:r>
      <w:hyperlink r:id="rId29" w:history="1">
        <w:r w:rsidRPr="0087354F">
          <w:rPr>
            <w:rStyle w:val="Hyperlink"/>
            <w:rFonts w:asciiTheme="minorHAnsi" w:hAnsiTheme="minorHAnsi" w:cstheme="minorHAnsi"/>
            <w:sz w:val="22"/>
          </w:rPr>
          <w:t>MAQ Consulting</w:t>
        </w:r>
      </w:hyperlink>
      <w:r w:rsidRPr="00A214EF">
        <w:rPr>
          <w:rFonts w:asciiTheme="minorHAnsi" w:hAnsiTheme="minorHAnsi" w:cstheme="minorHAnsi"/>
          <w:sz w:val="22"/>
        </w:rPr>
        <w:t>), Redmond, WA</w:t>
      </w:r>
      <w:r w:rsidR="008D2768">
        <w:rPr>
          <w:rFonts w:asciiTheme="minorHAnsi" w:hAnsiTheme="minorHAnsi" w:cstheme="minorHAnsi"/>
          <w:sz w:val="22"/>
        </w:rPr>
        <w:tab/>
      </w:r>
      <w:r w:rsidRPr="00A214EF">
        <w:rPr>
          <w:rFonts w:asciiTheme="minorHAnsi" w:hAnsiTheme="minorHAnsi" w:cstheme="minorHAnsi"/>
          <w:sz w:val="22"/>
        </w:rPr>
        <w:t>2010</w:t>
      </w:r>
      <w:r w:rsidR="008D2768">
        <w:rPr>
          <w:rFonts w:asciiTheme="minorHAnsi" w:hAnsiTheme="minorHAnsi" w:cstheme="minorHAnsi"/>
          <w:sz w:val="22"/>
        </w:rPr>
        <w:t xml:space="preserve"> </w:t>
      </w:r>
      <w:r w:rsidRPr="00A214EF">
        <w:rPr>
          <w:rFonts w:asciiTheme="minorHAnsi" w:hAnsiTheme="minorHAnsi" w:cstheme="minorHAnsi"/>
          <w:sz w:val="22"/>
        </w:rPr>
        <w:t>–</w:t>
      </w:r>
      <w:r w:rsidR="008D2768">
        <w:rPr>
          <w:rFonts w:asciiTheme="minorHAnsi" w:hAnsiTheme="minorHAnsi" w:cstheme="minorHAnsi"/>
          <w:sz w:val="22"/>
        </w:rPr>
        <w:t xml:space="preserve"> </w:t>
      </w:r>
      <w:r w:rsidRPr="00A214EF">
        <w:rPr>
          <w:rFonts w:asciiTheme="minorHAnsi" w:hAnsiTheme="minorHAnsi" w:cstheme="minorHAnsi"/>
          <w:sz w:val="22"/>
        </w:rPr>
        <w:t>2011</w:t>
      </w:r>
    </w:p>
    <w:p w:rsidR="0093499E" w:rsidRPr="00A214EF" w:rsidRDefault="00425A5C" w:rsidP="0093499E">
      <w:pPr>
        <w:widowControl w:val="0"/>
        <w:numPr>
          <w:ilvl w:val="0"/>
          <w:numId w:val="1"/>
        </w:numPr>
        <w:tabs>
          <w:tab w:val="left" w:pos="1800"/>
        </w:tabs>
        <w:ind w:left="450" w:hanging="360"/>
        <w:rPr>
          <w:rFonts w:asciiTheme="minorHAnsi" w:hAnsiTheme="minorHAnsi" w:cstheme="minorHAnsi"/>
          <w:sz w:val="22"/>
        </w:rPr>
      </w:pPr>
      <w:r w:rsidRPr="00A214EF">
        <w:rPr>
          <w:rFonts w:asciiTheme="minorHAnsi" w:hAnsiTheme="minorHAnsi" w:cstheme="minorHAnsi"/>
          <w:sz w:val="22"/>
        </w:rPr>
        <w:t xml:space="preserve">Produced update for </w:t>
      </w:r>
      <w:hyperlink r:id="rId30" w:history="1">
        <w:r w:rsidRPr="00A214EF">
          <w:rPr>
            <w:rStyle w:val="Hyperlink"/>
            <w:rFonts w:asciiTheme="minorHAnsi" w:hAnsiTheme="minorHAnsi" w:cstheme="minorHAnsi"/>
            <w:sz w:val="22"/>
          </w:rPr>
          <w:t>Project Tuva</w:t>
        </w:r>
      </w:hyperlink>
      <w:r w:rsidRPr="00A214EF">
        <w:rPr>
          <w:rFonts w:asciiTheme="minorHAnsi" w:hAnsiTheme="minorHAnsi" w:cstheme="minorHAnsi"/>
          <w:sz w:val="22"/>
        </w:rPr>
        <w:t xml:space="preserve"> </w:t>
      </w:r>
      <w:r w:rsidR="00F1742F">
        <w:rPr>
          <w:rFonts w:asciiTheme="minorHAnsi" w:hAnsiTheme="minorHAnsi" w:cstheme="minorHAnsi"/>
          <w:sz w:val="22"/>
        </w:rPr>
        <w:t xml:space="preserve">(Silverlight) </w:t>
      </w:r>
      <w:r w:rsidRPr="00A214EF">
        <w:rPr>
          <w:rFonts w:asciiTheme="minorHAnsi" w:hAnsiTheme="minorHAnsi" w:cstheme="minorHAnsi"/>
          <w:sz w:val="22"/>
        </w:rPr>
        <w:t xml:space="preserve">website involving research and collaboration with subject matter experts, content strategy, information architecture, content authoring and editing, image acquisition and licensing, </w:t>
      </w:r>
      <w:r w:rsidR="00D83115" w:rsidRPr="00A214EF">
        <w:rPr>
          <w:rFonts w:asciiTheme="minorHAnsi" w:hAnsiTheme="minorHAnsi" w:cstheme="minorHAnsi"/>
          <w:sz w:val="22"/>
        </w:rPr>
        <w:t xml:space="preserve">assistance with marketing, </w:t>
      </w:r>
      <w:r w:rsidRPr="00A214EF">
        <w:rPr>
          <w:rFonts w:asciiTheme="minorHAnsi" w:hAnsiTheme="minorHAnsi" w:cstheme="minorHAnsi"/>
          <w:sz w:val="22"/>
        </w:rPr>
        <w:t>final review and rollout.</w:t>
      </w:r>
    </w:p>
    <w:p w:rsidR="0093499E" w:rsidRPr="00A214EF" w:rsidRDefault="0062450D" w:rsidP="0093499E">
      <w:pPr>
        <w:widowControl w:val="0"/>
        <w:numPr>
          <w:ilvl w:val="0"/>
          <w:numId w:val="1"/>
        </w:numPr>
        <w:tabs>
          <w:tab w:val="left" w:pos="1800"/>
        </w:tabs>
        <w:ind w:left="450" w:hanging="360"/>
        <w:rPr>
          <w:rFonts w:asciiTheme="minorHAnsi" w:hAnsiTheme="minorHAnsi" w:cstheme="minorHAnsi"/>
          <w:sz w:val="22"/>
        </w:rPr>
      </w:pPr>
      <w:r w:rsidRPr="00A214EF">
        <w:rPr>
          <w:rFonts w:asciiTheme="minorHAnsi" w:hAnsiTheme="minorHAnsi" w:cstheme="minorHAnsi"/>
          <w:sz w:val="22"/>
        </w:rPr>
        <w:t xml:space="preserve">Engaged in community outreach </w:t>
      </w:r>
      <w:r w:rsidR="00964358" w:rsidRPr="00A214EF">
        <w:rPr>
          <w:rFonts w:asciiTheme="minorHAnsi" w:hAnsiTheme="minorHAnsi" w:cstheme="minorHAnsi"/>
          <w:sz w:val="22"/>
        </w:rPr>
        <w:t>at</w:t>
      </w:r>
      <w:r w:rsidRPr="00A214EF">
        <w:rPr>
          <w:rFonts w:asciiTheme="minorHAnsi" w:hAnsiTheme="minorHAnsi" w:cstheme="minorHAnsi"/>
          <w:sz w:val="22"/>
        </w:rPr>
        <w:t xml:space="preserve"> several conferences (</w:t>
      </w:r>
      <w:proofErr w:type="spellStart"/>
      <w:r w:rsidR="009B1DC7">
        <w:fldChar w:fldCharType="begin"/>
      </w:r>
      <w:r w:rsidR="005C1078">
        <w:instrText>HYPERLINK "http://ischools.org/the-iconference/about-the-iconference/iconference-2011-summary/"</w:instrText>
      </w:r>
      <w:r w:rsidR="009B1DC7">
        <w:fldChar w:fldCharType="separate"/>
      </w:r>
      <w:r w:rsidRPr="00A214EF">
        <w:rPr>
          <w:rStyle w:val="Hyperlink"/>
          <w:rFonts w:asciiTheme="minorHAnsi" w:hAnsiTheme="minorHAnsi" w:cstheme="minorHAnsi"/>
          <w:sz w:val="22"/>
        </w:rPr>
        <w:t>iConference</w:t>
      </w:r>
      <w:proofErr w:type="spellEnd"/>
      <w:r w:rsidR="009B1DC7">
        <w:rPr>
          <w:rStyle w:val="Hyperlink"/>
          <w:rFonts w:asciiTheme="minorHAnsi" w:hAnsiTheme="minorHAnsi" w:cstheme="minorHAnsi"/>
          <w:sz w:val="22"/>
        </w:rPr>
        <w:fldChar w:fldCharType="end"/>
      </w:r>
      <w:r w:rsidRPr="00A214EF">
        <w:rPr>
          <w:rFonts w:asciiTheme="minorHAnsi" w:hAnsiTheme="minorHAnsi" w:cstheme="minorHAnsi"/>
          <w:sz w:val="22"/>
        </w:rPr>
        <w:t xml:space="preserve">, </w:t>
      </w:r>
      <w:hyperlink r:id="rId31" w:history="1">
        <w:proofErr w:type="spellStart"/>
        <w:r w:rsidRPr="001D048E">
          <w:rPr>
            <w:rStyle w:val="Hyperlink"/>
            <w:rFonts w:asciiTheme="minorHAnsi" w:hAnsiTheme="minorHAnsi" w:cstheme="minorHAnsi"/>
            <w:sz w:val="22"/>
          </w:rPr>
          <w:t>InfoCamp</w:t>
        </w:r>
        <w:proofErr w:type="spellEnd"/>
      </w:hyperlink>
      <w:r w:rsidR="00F95349" w:rsidRPr="00A214EF">
        <w:rPr>
          <w:rFonts w:asciiTheme="minorHAnsi" w:hAnsiTheme="minorHAnsi" w:cstheme="minorHAnsi"/>
          <w:sz w:val="22"/>
        </w:rPr>
        <w:t xml:space="preserve">, </w:t>
      </w:r>
      <w:hyperlink r:id="rId32" w:history="1">
        <w:proofErr w:type="spellStart"/>
        <w:r w:rsidR="00F95349" w:rsidRPr="00A214EF">
          <w:rPr>
            <w:rStyle w:val="Hyperlink"/>
            <w:rFonts w:asciiTheme="minorHAnsi" w:hAnsiTheme="minorHAnsi" w:cstheme="minorHAnsi"/>
            <w:sz w:val="22"/>
          </w:rPr>
          <w:t>TEDx</w:t>
        </w:r>
        <w:proofErr w:type="spellEnd"/>
        <w:r w:rsidR="00F95349" w:rsidRPr="00A214EF">
          <w:rPr>
            <w:rStyle w:val="Hyperlink"/>
            <w:rFonts w:asciiTheme="minorHAnsi" w:hAnsiTheme="minorHAnsi" w:cstheme="minorHAnsi"/>
            <w:sz w:val="22"/>
          </w:rPr>
          <w:t xml:space="preserve"> Caltech</w:t>
        </w:r>
      </w:hyperlink>
      <w:r w:rsidRPr="00A214EF">
        <w:rPr>
          <w:rFonts w:asciiTheme="minorHAnsi" w:hAnsiTheme="minorHAnsi" w:cstheme="minorHAnsi"/>
          <w:sz w:val="22"/>
        </w:rPr>
        <w:t>) and onsite technology demonstrations and discussions at Microsoft Research.</w:t>
      </w:r>
    </w:p>
    <w:p w:rsidR="00F95349" w:rsidRPr="00A214EF" w:rsidRDefault="001B628D" w:rsidP="0093499E">
      <w:pPr>
        <w:widowControl w:val="0"/>
        <w:numPr>
          <w:ilvl w:val="0"/>
          <w:numId w:val="1"/>
        </w:numPr>
        <w:tabs>
          <w:tab w:val="left" w:pos="1800"/>
        </w:tabs>
        <w:ind w:left="450" w:hanging="360"/>
        <w:rPr>
          <w:rFonts w:asciiTheme="minorHAnsi" w:hAnsiTheme="minorHAnsi" w:cstheme="minorHAnsi"/>
          <w:sz w:val="22"/>
        </w:rPr>
      </w:pPr>
      <w:r>
        <w:rPr>
          <w:rFonts w:asciiTheme="minorHAnsi" w:hAnsiTheme="minorHAnsi" w:cstheme="minorHAnsi"/>
          <w:sz w:val="22"/>
        </w:rPr>
        <w:t>Researched</w:t>
      </w:r>
      <w:r w:rsidR="00F95349" w:rsidRPr="00A214EF">
        <w:rPr>
          <w:rFonts w:asciiTheme="minorHAnsi" w:hAnsiTheme="minorHAnsi" w:cstheme="minorHAnsi"/>
          <w:sz w:val="22"/>
        </w:rPr>
        <w:t xml:space="preserve"> and </w:t>
      </w:r>
      <w:r>
        <w:rPr>
          <w:rFonts w:asciiTheme="minorHAnsi" w:hAnsiTheme="minorHAnsi" w:cstheme="minorHAnsi"/>
          <w:sz w:val="22"/>
        </w:rPr>
        <w:t xml:space="preserve">created </w:t>
      </w:r>
      <w:r w:rsidR="00F95349" w:rsidRPr="00A214EF">
        <w:rPr>
          <w:rFonts w:asciiTheme="minorHAnsi" w:hAnsiTheme="minorHAnsi" w:cstheme="minorHAnsi"/>
          <w:sz w:val="22"/>
        </w:rPr>
        <w:t xml:space="preserve">initial slide deck for </w:t>
      </w:r>
      <w:proofErr w:type="spellStart"/>
      <w:r w:rsidR="00F95349" w:rsidRPr="00A214EF">
        <w:rPr>
          <w:rFonts w:asciiTheme="minorHAnsi" w:hAnsiTheme="minorHAnsi" w:cstheme="minorHAnsi"/>
          <w:sz w:val="22"/>
        </w:rPr>
        <w:t>TEDx</w:t>
      </w:r>
      <w:proofErr w:type="spellEnd"/>
      <w:r w:rsidR="00F95349" w:rsidRPr="00A214EF">
        <w:rPr>
          <w:rFonts w:asciiTheme="minorHAnsi" w:hAnsiTheme="minorHAnsi" w:cstheme="minorHAnsi"/>
          <w:sz w:val="22"/>
        </w:rPr>
        <w:t xml:space="preserve"> Caltech </w:t>
      </w:r>
      <w:hyperlink r:id="rId33" w:history="1">
        <w:r w:rsidR="00F95349" w:rsidRPr="00A214EF">
          <w:rPr>
            <w:rStyle w:val="Hyperlink"/>
            <w:rFonts w:asciiTheme="minorHAnsi" w:hAnsiTheme="minorHAnsi" w:cstheme="minorHAnsi"/>
            <w:sz w:val="22"/>
          </w:rPr>
          <w:t>presentation</w:t>
        </w:r>
      </w:hyperlink>
      <w:r w:rsidR="00F95349" w:rsidRPr="00A214EF">
        <w:rPr>
          <w:rFonts w:asciiTheme="minorHAnsi" w:hAnsiTheme="minorHAnsi" w:cstheme="minorHAnsi"/>
          <w:sz w:val="22"/>
        </w:rPr>
        <w:t xml:space="preserve"> about Richard Feynman.</w:t>
      </w:r>
    </w:p>
    <w:p w:rsidR="0093499E" w:rsidRPr="00A214EF" w:rsidRDefault="0062450D" w:rsidP="0093499E">
      <w:pPr>
        <w:widowControl w:val="0"/>
        <w:numPr>
          <w:ilvl w:val="0"/>
          <w:numId w:val="1"/>
        </w:numPr>
        <w:tabs>
          <w:tab w:val="left" w:pos="1800"/>
        </w:tabs>
        <w:ind w:left="450" w:hanging="360"/>
        <w:rPr>
          <w:rFonts w:asciiTheme="minorHAnsi" w:hAnsiTheme="minorHAnsi" w:cstheme="minorHAnsi"/>
          <w:sz w:val="22"/>
        </w:rPr>
      </w:pPr>
      <w:r w:rsidRPr="00A214EF">
        <w:rPr>
          <w:rFonts w:asciiTheme="minorHAnsi" w:hAnsiTheme="minorHAnsi" w:cstheme="minorHAnsi"/>
          <w:sz w:val="22"/>
        </w:rPr>
        <w:t xml:space="preserve">Prepared Microsoft Surface 1.0 devices, collected research applications (like </w:t>
      </w:r>
      <w:hyperlink r:id="rId34" w:history="1">
        <w:r w:rsidRPr="00A214EF">
          <w:rPr>
            <w:rStyle w:val="Hyperlink"/>
            <w:rFonts w:asciiTheme="minorHAnsi" w:hAnsiTheme="minorHAnsi" w:cstheme="minorHAnsi"/>
            <w:sz w:val="22"/>
          </w:rPr>
          <w:t>Garibaldi</w:t>
        </w:r>
      </w:hyperlink>
      <w:r w:rsidRPr="00A214EF">
        <w:rPr>
          <w:rFonts w:asciiTheme="minorHAnsi" w:hAnsiTheme="minorHAnsi" w:cstheme="minorHAnsi"/>
          <w:sz w:val="22"/>
        </w:rPr>
        <w:t xml:space="preserve"> and </w:t>
      </w:r>
      <w:hyperlink r:id="rId35" w:history="1">
        <w:r w:rsidRPr="00A214EF">
          <w:rPr>
            <w:rStyle w:val="Hyperlink"/>
            <w:rFonts w:asciiTheme="minorHAnsi" w:hAnsiTheme="minorHAnsi" w:cstheme="minorHAnsi"/>
            <w:sz w:val="22"/>
          </w:rPr>
          <w:t>LAD</w:t>
        </w:r>
        <w:r w:rsidR="00B6004C" w:rsidRPr="00A214EF">
          <w:rPr>
            <w:rStyle w:val="Hyperlink"/>
            <w:rFonts w:asciiTheme="minorHAnsi" w:hAnsiTheme="minorHAnsi" w:cstheme="minorHAnsi"/>
            <w:sz w:val="22"/>
          </w:rPr>
          <w:t>S</w:t>
        </w:r>
      </w:hyperlink>
      <w:r w:rsidRPr="00A214EF">
        <w:rPr>
          <w:rFonts w:asciiTheme="minorHAnsi" w:hAnsiTheme="minorHAnsi" w:cstheme="minorHAnsi"/>
          <w:sz w:val="22"/>
        </w:rPr>
        <w:t>) through internal/external contacts, customized and supported devices, gave technology demos.</w:t>
      </w:r>
    </w:p>
    <w:p w:rsidR="00F95349" w:rsidRPr="00A214EF" w:rsidRDefault="00964358" w:rsidP="0093499E">
      <w:pPr>
        <w:widowControl w:val="0"/>
        <w:numPr>
          <w:ilvl w:val="0"/>
          <w:numId w:val="1"/>
        </w:numPr>
        <w:tabs>
          <w:tab w:val="left" w:pos="1800"/>
        </w:tabs>
        <w:ind w:left="450" w:hanging="360"/>
        <w:rPr>
          <w:rFonts w:asciiTheme="minorHAnsi" w:hAnsiTheme="minorHAnsi" w:cstheme="minorHAnsi"/>
          <w:sz w:val="22"/>
        </w:rPr>
      </w:pPr>
      <w:r w:rsidRPr="00A214EF">
        <w:rPr>
          <w:rFonts w:asciiTheme="minorHAnsi" w:hAnsiTheme="minorHAnsi" w:cstheme="minorHAnsi"/>
          <w:sz w:val="22"/>
        </w:rPr>
        <w:t>Collected information from stakeholders and began update/redesign of Education and Scholarly Communication section of Microsoft Research Connections website.</w:t>
      </w:r>
    </w:p>
    <w:p w:rsidR="00F95349" w:rsidRPr="00A214EF" w:rsidRDefault="00F95349" w:rsidP="00F95349">
      <w:pPr>
        <w:widowControl w:val="0"/>
        <w:numPr>
          <w:ilvl w:val="0"/>
          <w:numId w:val="1"/>
        </w:numPr>
        <w:tabs>
          <w:tab w:val="left" w:pos="1800"/>
        </w:tabs>
        <w:ind w:left="450" w:hanging="360"/>
        <w:rPr>
          <w:rFonts w:asciiTheme="minorHAnsi" w:hAnsiTheme="minorHAnsi" w:cstheme="minorHAnsi"/>
          <w:sz w:val="22"/>
        </w:rPr>
      </w:pPr>
      <w:r w:rsidRPr="00A214EF">
        <w:rPr>
          <w:rFonts w:asciiTheme="minorHAnsi" w:hAnsiTheme="minorHAnsi" w:cstheme="minorHAnsi"/>
          <w:sz w:val="22"/>
        </w:rPr>
        <w:t>Researched and analyzed s</w:t>
      </w:r>
      <w:r w:rsidR="000F0778">
        <w:rPr>
          <w:rFonts w:asciiTheme="minorHAnsi" w:hAnsiTheme="minorHAnsi" w:cstheme="minorHAnsi"/>
          <w:sz w:val="22"/>
        </w:rPr>
        <w:t xml:space="preserve">everal technologies, including </w:t>
      </w:r>
      <w:hyperlink r:id="rId36" w:history="1">
        <w:r w:rsidRPr="000F0778">
          <w:rPr>
            <w:rStyle w:val="Hyperlink"/>
            <w:rFonts w:asciiTheme="minorHAnsi" w:hAnsiTheme="minorHAnsi" w:cstheme="minorHAnsi"/>
            <w:sz w:val="22"/>
          </w:rPr>
          <w:t>Academic Search</w:t>
        </w:r>
      </w:hyperlink>
      <w:r w:rsidRPr="00A214EF">
        <w:rPr>
          <w:rFonts w:asciiTheme="minorHAnsi" w:hAnsiTheme="minorHAnsi" w:cstheme="minorHAnsi"/>
          <w:sz w:val="22"/>
        </w:rPr>
        <w:t xml:space="preserve">, </w:t>
      </w:r>
      <w:hyperlink r:id="rId37" w:history="1">
        <w:r w:rsidR="00350A00">
          <w:rPr>
            <w:rStyle w:val="Hyperlink"/>
            <w:rFonts w:asciiTheme="minorHAnsi" w:hAnsiTheme="minorHAnsi" w:cstheme="minorHAnsi"/>
            <w:sz w:val="22"/>
          </w:rPr>
          <w:t>PixelSense (</w:t>
        </w:r>
        <w:r w:rsidRPr="006D32F9">
          <w:rPr>
            <w:rStyle w:val="Hyperlink"/>
            <w:rFonts w:asciiTheme="minorHAnsi" w:hAnsiTheme="minorHAnsi" w:cstheme="minorHAnsi"/>
            <w:sz w:val="22"/>
          </w:rPr>
          <w:t>Surfac</w:t>
        </w:r>
        <w:r w:rsidR="00350A00">
          <w:rPr>
            <w:rStyle w:val="Hyperlink"/>
            <w:rFonts w:asciiTheme="minorHAnsi" w:hAnsiTheme="minorHAnsi" w:cstheme="minorHAnsi"/>
            <w:sz w:val="22"/>
          </w:rPr>
          <w:t>e)</w:t>
        </w:r>
      </w:hyperlink>
      <w:r w:rsidRPr="00A214EF">
        <w:rPr>
          <w:rFonts w:asciiTheme="minorHAnsi" w:hAnsiTheme="minorHAnsi" w:cstheme="minorHAnsi"/>
          <w:sz w:val="22"/>
        </w:rPr>
        <w:t>.</w:t>
      </w:r>
    </w:p>
    <w:p w:rsidR="0093499E" w:rsidRPr="00856BA1" w:rsidRDefault="0093499E" w:rsidP="0093499E">
      <w:pPr>
        <w:widowControl w:val="0"/>
        <w:tabs>
          <w:tab w:val="left" w:pos="1800"/>
        </w:tabs>
        <w:rPr>
          <w:rFonts w:ascii="Calibri" w:hAnsi="Calibri" w:cs="Microsoft Sans Serif"/>
          <w:szCs w:val="12"/>
        </w:rPr>
      </w:pPr>
    </w:p>
    <w:p w:rsidR="0093499E" w:rsidRPr="00A214EF" w:rsidRDefault="00D83115" w:rsidP="008D2768">
      <w:pPr>
        <w:widowControl w:val="0"/>
        <w:tabs>
          <w:tab w:val="left" w:pos="1800"/>
          <w:tab w:val="left" w:pos="8190"/>
        </w:tabs>
        <w:spacing w:after="40"/>
        <w:rPr>
          <w:rFonts w:ascii="Calibri" w:hAnsi="Calibri" w:cs="Microsoft Sans Serif"/>
          <w:sz w:val="22"/>
        </w:rPr>
      </w:pPr>
      <w:r w:rsidRPr="00A214EF">
        <w:rPr>
          <w:rFonts w:ascii="Calibri" w:hAnsi="Calibri" w:cs="Microsoft Sans Serif"/>
          <w:b/>
          <w:sz w:val="22"/>
        </w:rPr>
        <w:t>Independent Consultant</w:t>
      </w:r>
      <w:r w:rsidR="0093499E" w:rsidRPr="00A214EF">
        <w:rPr>
          <w:rFonts w:ascii="Calibri" w:hAnsi="Calibri" w:cs="Microsoft Sans Serif"/>
          <w:sz w:val="22"/>
        </w:rPr>
        <w:t xml:space="preserve"> – </w:t>
      </w:r>
      <w:r w:rsidRPr="00A214EF">
        <w:rPr>
          <w:rFonts w:ascii="Calibri" w:hAnsi="Calibri" w:cs="Microsoft Sans Serif"/>
          <w:sz w:val="22"/>
        </w:rPr>
        <w:t>Redmond</w:t>
      </w:r>
      <w:r w:rsidR="0093499E" w:rsidRPr="00A214EF">
        <w:rPr>
          <w:rFonts w:ascii="Calibri" w:hAnsi="Calibri" w:cs="Microsoft Sans Serif"/>
          <w:sz w:val="22"/>
        </w:rPr>
        <w:t>, WA</w:t>
      </w:r>
      <w:r w:rsidR="008D2768">
        <w:rPr>
          <w:rFonts w:ascii="Calibri" w:hAnsi="Calibri" w:cs="Microsoft Sans Serif"/>
          <w:sz w:val="22"/>
        </w:rPr>
        <w:tab/>
      </w:r>
      <w:r w:rsidR="0093499E" w:rsidRPr="00A214EF">
        <w:rPr>
          <w:rFonts w:ascii="Calibri" w:hAnsi="Calibri" w:cs="Microsoft Sans Serif"/>
          <w:sz w:val="22"/>
        </w:rPr>
        <w:t>2008</w:t>
      </w:r>
      <w:r w:rsidR="008D2768">
        <w:rPr>
          <w:rFonts w:ascii="Calibri" w:hAnsi="Calibri" w:cs="Microsoft Sans Serif"/>
          <w:sz w:val="22"/>
        </w:rPr>
        <w:t xml:space="preserve"> </w:t>
      </w:r>
      <w:r w:rsidR="0093499E" w:rsidRPr="00A214EF">
        <w:rPr>
          <w:rFonts w:ascii="Calibri" w:hAnsi="Calibri" w:cs="Microsoft Sans Serif"/>
          <w:sz w:val="22"/>
        </w:rPr>
        <w:t>–</w:t>
      </w:r>
      <w:r w:rsidR="008D2768">
        <w:rPr>
          <w:rFonts w:ascii="Calibri" w:hAnsi="Calibri" w:cs="Microsoft Sans Serif"/>
          <w:sz w:val="22"/>
        </w:rPr>
        <w:t xml:space="preserve"> </w:t>
      </w:r>
      <w:r w:rsidR="0093499E" w:rsidRPr="00A214EF">
        <w:rPr>
          <w:rFonts w:ascii="Calibri" w:hAnsi="Calibri" w:cs="Microsoft Sans Serif"/>
          <w:sz w:val="22"/>
        </w:rPr>
        <w:t>2010</w:t>
      </w:r>
    </w:p>
    <w:p w:rsidR="0093499E" w:rsidRPr="00A214EF" w:rsidRDefault="003923CE" w:rsidP="0093499E">
      <w:pPr>
        <w:widowControl w:val="0"/>
        <w:numPr>
          <w:ilvl w:val="0"/>
          <w:numId w:val="1"/>
        </w:numPr>
        <w:tabs>
          <w:tab w:val="left" w:pos="1800"/>
        </w:tabs>
        <w:ind w:left="450" w:hanging="360"/>
        <w:rPr>
          <w:rFonts w:ascii="Calibri" w:hAnsi="Calibri" w:cs="Microsoft Sans Serif"/>
          <w:sz w:val="22"/>
        </w:rPr>
      </w:pPr>
      <w:r w:rsidRPr="00A214EF">
        <w:rPr>
          <w:rFonts w:ascii="Calibri" w:hAnsi="Calibri" w:cs="Microsoft Sans Serif"/>
          <w:sz w:val="22"/>
        </w:rPr>
        <w:t>Created several proposals, strategy briefs, statements of work, annotated wireframes, and sitemaps using a variety of tools including Axure and Omnigraffle.</w:t>
      </w:r>
    </w:p>
    <w:p w:rsidR="0093499E" w:rsidRPr="00856BA1" w:rsidRDefault="0093499E" w:rsidP="0093499E">
      <w:pPr>
        <w:widowControl w:val="0"/>
        <w:tabs>
          <w:tab w:val="left" w:pos="1800"/>
        </w:tabs>
        <w:rPr>
          <w:rFonts w:ascii="Calibri" w:hAnsi="Calibri" w:cs="Microsoft Sans Serif"/>
          <w:szCs w:val="12"/>
        </w:rPr>
      </w:pPr>
    </w:p>
    <w:p w:rsidR="002C318E" w:rsidRPr="00A214EF" w:rsidRDefault="002C318E" w:rsidP="008D2768">
      <w:pPr>
        <w:widowControl w:val="0"/>
        <w:tabs>
          <w:tab w:val="left" w:pos="1800"/>
          <w:tab w:val="left" w:pos="8190"/>
        </w:tabs>
        <w:spacing w:after="40"/>
        <w:rPr>
          <w:rFonts w:asciiTheme="minorHAnsi" w:hAnsiTheme="minorHAnsi" w:cstheme="minorHAnsi"/>
          <w:sz w:val="22"/>
        </w:rPr>
      </w:pPr>
      <w:r w:rsidRPr="00A214EF">
        <w:rPr>
          <w:rFonts w:asciiTheme="minorHAnsi" w:hAnsiTheme="minorHAnsi" w:cstheme="minorHAnsi"/>
          <w:b/>
          <w:sz w:val="22"/>
        </w:rPr>
        <w:t>Research Assistant</w:t>
      </w:r>
      <w:r w:rsidRPr="00A214EF">
        <w:rPr>
          <w:rFonts w:asciiTheme="minorHAnsi" w:hAnsiTheme="minorHAnsi" w:cstheme="minorHAnsi"/>
          <w:sz w:val="22"/>
        </w:rPr>
        <w:t xml:space="preserve"> – </w:t>
      </w:r>
      <w:bookmarkStart w:id="1" w:name="OLE_LINK1"/>
      <w:bookmarkStart w:id="2" w:name="OLE_LINK2"/>
      <w:r w:rsidR="0087354F">
        <w:rPr>
          <w:rFonts w:asciiTheme="minorHAnsi" w:hAnsiTheme="minorHAnsi" w:cstheme="minorHAnsi"/>
          <w:sz w:val="22"/>
        </w:rPr>
        <w:fldChar w:fldCharType="begin"/>
      </w:r>
      <w:r w:rsidR="005C1078">
        <w:rPr>
          <w:rFonts w:asciiTheme="minorHAnsi" w:hAnsiTheme="minorHAnsi" w:cstheme="minorHAnsi"/>
          <w:sz w:val="22"/>
        </w:rPr>
        <w:instrText>HYPERLINK "http://ischool.uw.edu/"</w:instrText>
      </w:r>
      <w:r w:rsidR="0087354F">
        <w:rPr>
          <w:rFonts w:asciiTheme="minorHAnsi" w:hAnsiTheme="minorHAnsi" w:cstheme="minorHAnsi"/>
          <w:sz w:val="22"/>
        </w:rPr>
        <w:fldChar w:fldCharType="separate"/>
      </w:r>
      <w:r w:rsidRPr="0087354F">
        <w:rPr>
          <w:rStyle w:val="Hyperlink"/>
          <w:rFonts w:asciiTheme="minorHAnsi" w:hAnsiTheme="minorHAnsi" w:cstheme="minorHAnsi"/>
          <w:sz w:val="22"/>
        </w:rPr>
        <w:t>University of Washington Information School</w:t>
      </w:r>
      <w:bookmarkEnd w:id="1"/>
      <w:bookmarkEnd w:id="2"/>
      <w:r w:rsidR="0087354F">
        <w:rPr>
          <w:rFonts w:asciiTheme="minorHAnsi" w:hAnsiTheme="minorHAnsi" w:cstheme="minorHAnsi"/>
          <w:sz w:val="22"/>
        </w:rPr>
        <w:fldChar w:fldCharType="end"/>
      </w:r>
      <w:r w:rsidRPr="00A214EF">
        <w:rPr>
          <w:rFonts w:asciiTheme="minorHAnsi" w:hAnsiTheme="minorHAnsi" w:cstheme="minorHAnsi"/>
          <w:sz w:val="22"/>
        </w:rPr>
        <w:t>, Seattle, WA</w:t>
      </w:r>
      <w:r w:rsidR="008D2768">
        <w:rPr>
          <w:rFonts w:asciiTheme="minorHAnsi" w:hAnsiTheme="minorHAnsi" w:cstheme="minorHAnsi"/>
          <w:sz w:val="22"/>
        </w:rPr>
        <w:tab/>
      </w:r>
      <w:r w:rsidRPr="00A214EF">
        <w:rPr>
          <w:rFonts w:asciiTheme="minorHAnsi" w:hAnsiTheme="minorHAnsi" w:cstheme="minorHAnsi"/>
          <w:sz w:val="22"/>
        </w:rPr>
        <w:t>2006</w:t>
      </w:r>
      <w:r w:rsidR="008D2768">
        <w:rPr>
          <w:rFonts w:asciiTheme="minorHAnsi" w:hAnsiTheme="minorHAnsi" w:cstheme="minorHAnsi"/>
          <w:sz w:val="22"/>
        </w:rPr>
        <w:t xml:space="preserve"> </w:t>
      </w:r>
      <w:r w:rsidRPr="00A214EF">
        <w:rPr>
          <w:rFonts w:asciiTheme="minorHAnsi" w:hAnsiTheme="minorHAnsi" w:cstheme="minorHAnsi"/>
          <w:sz w:val="22"/>
        </w:rPr>
        <w:t>–</w:t>
      </w:r>
      <w:r w:rsidR="008D2768">
        <w:rPr>
          <w:rFonts w:asciiTheme="minorHAnsi" w:hAnsiTheme="minorHAnsi" w:cstheme="minorHAnsi"/>
          <w:sz w:val="22"/>
        </w:rPr>
        <w:t xml:space="preserve"> </w:t>
      </w:r>
      <w:r w:rsidRPr="00A214EF">
        <w:rPr>
          <w:rFonts w:asciiTheme="minorHAnsi" w:hAnsiTheme="minorHAnsi" w:cstheme="minorHAnsi"/>
          <w:sz w:val="22"/>
        </w:rPr>
        <w:t>2007</w:t>
      </w:r>
    </w:p>
    <w:p w:rsidR="002C318E" w:rsidRPr="00A214EF" w:rsidRDefault="002C318E" w:rsidP="002C318E">
      <w:pPr>
        <w:widowControl w:val="0"/>
        <w:numPr>
          <w:ilvl w:val="0"/>
          <w:numId w:val="1"/>
        </w:numPr>
        <w:tabs>
          <w:tab w:val="left" w:pos="1800"/>
        </w:tabs>
        <w:ind w:left="450" w:hanging="360"/>
        <w:rPr>
          <w:rFonts w:asciiTheme="minorHAnsi" w:hAnsiTheme="minorHAnsi" w:cstheme="minorHAnsi"/>
          <w:sz w:val="22"/>
        </w:rPr>
      </w:pPr>
      <w:r w:rsidRPr="00A214EF">
        <w:rPr>
          <w:rFonts w:asciiTheme="minorHAnsi" w:hAnsiTheme="minorHAnsi" w:cstheme="minorHAnsi"/>
          <w:sz w:val="22"/>
        </w:rPr>
        <w:t xml:space="preserve">Owned software prototyping effort </w:t>
      </w:r>
      <w:r w:rsidR="002E2A61">
        <w:rPr>
          <w:rFonts w:asciiTheme="minorHAnsi" w:hAnsiTheme="minorHAnsi" w:cstheme="minorHAnsi"/>
          <w:sz w:val="22"/>
        </w:rPr>
        <w:t xml:space="preserve">(in C#) </w:t>
      </w:r>
      <w:r w:rsidRPr="00A214EF">
        <w:rPr>
          <w:rFonts w:asciiTheme="minorHAnsi" w:hAnsiTheme="minorHAnsi" w:cstheme="minorHAnsi"/>
          <w:sz w:val="22"/>
        </w:rPr>
        <w:t xml:space="preserve">exploring PIM concepts </w:t>
      </w:r>
      <w:r w:rsidR="006B5084">
        <w:rPr>
          <w:rFonts w:asciiTheme="minorHAnsi" w:hAnsiTheme="minorHAnsi" w:cstheme="minorHAnsi"/>
          <w:sz w:val="22"/>
        </w:rPr>
        <w:t>for</w:t>
      </w:r>
      <w:r w:rsidRPr="00A214EF">
        <w:rPr>
          <w:rFonts w:asciiTheme="minorHAnsi" w:hAnsiTheme="minorHAnsi" w:cstheme="minorHAnsi"/>
          <w:sz w:val="22"/>
        </w:rPr>
        <w:t xml:space="preserve"> </w:t>
      </w:r>
      <w:hyperlink r:id="rId38" w:history="1">
        <w:r w:rsidRPr="00A214EF">
          <w:rPr>
            <w:rStyle w:val="Hyperlink"/>
            <w:rFonts w:asciiTheme="minorHAnsi" w:hAnsiTheme="minorHAnsi" w:cstheme="minorHAnsi"/>
            <w:sz w:val="22"/>
          </w:rPr>
          <w:t>Keeping Found Things Found</w:t>
        </w:r>
      </w:hyperlink>
      <w:r w:rsidRPr="00A214EF">
        <w:rPr>
          <w:rFonts w:asciiTheme="minorHAnsi" w:hAnsiTheme="minorHAnsi" w:cstheme="minorHAnsi"/>
          <w:sz w:val="22"/>
        </w:rPr>
        <w:t>.</w:t>
      </w:r>
    </w:p>
    <w:p w:rsidR="002C318E" w:rsidRPr="00A214EF" w:rsidRDefault="002C318E" w:rsidP="002C318E">
      <w:pPr>
        <w:widowControl w:val="0"/>
        <w:numPr>
          <w:ilvl w:val="0"/>
          <w:numId w:val="1"/>
        </w:numPr>
        <w:tabs>
          <w:tab w:val="left" w:pos="1800"/>
        </w:tabs>
        <w:ind w:left="450" w:hanging="360"/>
        <w:rPr>
          <w:rFonts w:asciiTheme="minorHAnsi" w:hAnsiTheme="minorHAnsi" w:cstheme="minorHAnsi"/>
          <w:sz w:val="22"/>
        </w:rPr>
      </w:pPr>
      <w:r w:rsidRPr="00A214EF">
        <w:rPr>
          <w:rFonts w:asciiTheme="minorHAnsi" w:hAnsiTheme="minorHAnsi" w:cstheme="minorHAnsi"/>
          <w:sz w:val="22"/>
        </w:rPr>
        <w:t>Assisted other researchers in implementing and evaluating fieldwork pilot studies.</w:t>
      </w:r>
    </w:p>
    <w:p w:rsidR="003913CD" w:rsidRPr="00A214EF" w:rsidRDefault="003913CD" w:rsidP="003913CD">
      <w:pPr>
        <w:widowControl w:val="0"/>
        <w:numPr>
          <w:ilvl w:val="0"/>
          <w:numId w:val="1"/>
        </w:numPr>
        <w:tabs>
          <w:tab w:val="left" w:pos="1800"/>
        </w:tabs>
        <w:ind w:left="450" w:hanging="360"/>
        <w:rPr>
          <w:rFonts w:asciiTheme="minorHAnsi" w:hAnsiTheme="minorHAnsi" w:cstheme="minorHAnsi"/>
          <w:sz w:val="22"/>
        </w:rPr>
      </w:pPr>
      <w:r w:rsidRPr="00A214EF">
        <w:rPr>
          <w:rFonts w:asciiTheme="minorHAnsi" w:hAnsiTheme="minorHAnsi" w:cstheme="minorHAnsi"/>
          <w:sz w:val="22"/>
        </w:rPr>
        <w:t xml:space="preserve">Co-authored </w:t>
      </w:r>
      <w:hyperlink r:id="rId39" w:history="1">
        <w:r w:rsidRPr="00A214EF">
          <w:rPr>
            <w:rStyle w:val="Hyperlink"/>
            <w:rFonts w:asciiTheme="minorHAnsi" w:hAnsiTheme="minorHAnsi" w:cstheme="minorHAnsi"/>
            <w:sz w:val="22"/>
          </w:rPr>
          <w:t>publication at SIGCHI 2008</w:t>
        </w:r>
      </w:hyperlink>
      <w:r w:rsidRPr="00A214EF">
        <w:rPr>
          <w:rFonts w:asciiTheme="minorHAnsi" w:hAnsiTheme="minorHAnsi" w:cstheme="minorHAnsi"/>
          <w:sz w:val="22"/>
        </w:rPr>
        <w:t>.</w:t>
      </w:r>
    </w:p>
    <w:p w:rsidR="002C318E" w:rsidRPr="00856BA1" w:rsidRDefault="002C318E" w:rsidP="002C318E">
      <w:pPr>
        <w:widowControl w:val="0"/>
        <w:tabs>
          <w:tab w:val="left" w:pos="1800"/>
        </w:tabs>
        <w:rPr>
          <w:rFonts w:ascii="Calibri" w:hAnsi="Calibri" w:cs="Microsoft Sans Serif"/>
          <w:szCs w:val="12"/>
        </w:rPr>
      </w:pPr>
    </w:p>
    <w:p w:rsidR="002C318E" w:rsidRPr="00A214EF" w:rsidRDefault="002C318E" w:rsidP="008D2768">
      <w:pPr>
        <w:widowControl w:val="0"/>
        <w:tabs>
          <w:tab w:val="left" w:pos="1800"/>
          <w:tab w:val="left" w:pos="8190"/>
        </w:tabs>
        <w:spacing w:after="40"/>
        <w:rPr>
          <w:rFonts w:asciiTheme="minorHAnsi" w:hAnsiTheme="minorHAnsi" w:cstheme="minorHAnsi"/>
          <w:sz w:val="22"/>
          <w:szCs w:val="22"/>
        </w:rPr>
      </w:pPr>
      <w:r w:rsidRPr="00A214EF">
        <w:rPr>
          <w:rFonts w:asciiTheme="minorHAnsi" w:hAnsiTheme="minorHAnsi" w:cstheme="minorHAnsi"/>
          <w:b/>
          <w:sz w:val="22"/>
          <w:szCs w:val="22"/>
        </w:rPr>
        <w:t>Senior Software Engineer</w:t>
      </w:r>
      <w:r w:rsidRPr="00A214EF">
        <w:rPr>
          <w:rFonts w:asciiTheme="minorHAnsi" w:hAnsiTheme="minorHAnsi" w:cstheme="minorHAnsi"/>
          <w:sz w:val="22"/>
          <w:szCs w:val="22"/>
        </w:rPr>
        <w:t xml:space="preserve"> – </w:t>
      </w:r>
      <w:hyperlink r:id="rId40" w:history="1">
        <w:r w:rsidRPr="00A214EF">
          <w:rPr>
            <w:rStyle w:val="Hyperlink"/>
            <w:rFonts w:asciiTheme="minorHAnsi" w:hAnsiTheme="minorHAnsi" w:cstheme="minorHAnsi"/>
            <w:sz w:val="22"/>
            <w:szCs w:val="22"/>
          </w:rPr>
          <w:t>RAF Technology</w:t>
        </w:r>
      </w:hyperlink>
      <w:r w:rsidRPr="00A214EF">
        <w:rPr>
          <w:rFonts w:asciiTheme="minorHAnsi" w:hAnsiTheme="minorHAnsi" w:cstheme="minorHAnsi"/>
          <w:sz w:val="22"/>
          <w:szCs w:val="22"/>
        </w:rPr>
        <w:t>, Redmond, WA</w:t>
      </w:r>
      <w:r w:rsidR="008D2768">
        <w:rPr>
          <w:rFonts w:asciiTheme="minorHAnsi" w:hAnsiTheme="minorHAnsi" w:cstheme="minorHAnsi"/>
          <w:sz w:val="22"/>
          <w:szCs w:val="22"/>
        </w:rPr>
        <w:tab/>
      </w:r>
      <w:r w:rsidRPr="00A214EF">
        <w:rPr>
          <w:rFonts w:asciiTheme="minorHAnsi" w:hAnsiTheme="minorHAnsi" w:cstheme="minorHAnsi"/>
          <w:sz w:val="22"/>
          <w:szCs w:val="22"/>
        </w:rPr>
        <w:t>2003</w:t>
      </w:r>
      <w:r w:rsidR="008D2768">
        <w:rPr>
          <w:rFonts w:asciiTheme="minorHAnsi" w:hAnsiTheme="minorHAnsi" w:cstheme="minorHAnsi"/>
          <w:sz w:val="22"/>
          <w:szCs w:val="22"/>
        </w:rPr>
        <w:t xml:space="preserve"> </w:t>
      </w:r>
      <w:r w:rsidRPr="00A214EF">
        <w:rPr>
          <w:rFonts w:asciiTheme="minorHAnsi" w:hAnsiTheme="minorHAnsi" w:cstheme="minorHAnsi"/>
          <w:sz w:val="22"/>
          <w:szCs w:val="22"/>
        </w:rPr>
        <w:t>–</w:t>
      </w:r>
      <w:r w:rsidR="008D2768">
        <w:rPr>
          <w:rFonts w:asciiTheme="minorHAnsi" w:hAnsiTheme="minorHAnsi" w:cstheme="minorHAnsi"/>
          <w:sz w:val="22"/>
          <w:szCs w:val="22"/>
        </w:rPr>
        <w:t xml:space="preserve"> </w:t>
      </w:r>
      <w:r w:rsidRPr="00A214EF">
        <w:rPr>
          <w:rFonts w:asciiTheme="minorHAnsi" w:hAnsiTheme="minorHAnsi" w:cstheme="minorHAnsi"/>
          <w:sz w:val="22"/>
          <w:szCs w:val="22"/>
        </w:rPr>
        <w:t>2005</w:t>
      </w:r>
    </w:p>
    <w:p w:rsidR="003913CD" w:rsidRPr="00A214EF" w:rsidRDefault="003913CD" w:rsidP="003913CD">
      <w:pPr>
        <w:widowControl w:val="0"/>
        <w:numPr>
          <w:ilvl w:val="0"/>
          <w:numId w:val="1"/>
        </w:numPr>
        <w:tabs>
          <w:tab w:val="left" w:pos="1800"/>
        </w:tabs>
        <w:ind w:left="450" w:hanging="360"/>
        <w:rPr>
          <w:rFonts w:asciiTheme="minorHAnsi" w:hAnsiTheme="minorHAnsi" w:cstheme="minorHAnsi"/>
          <w:sz w:val="22"/>
          <w:szCs w:val="22"/>
        </w:rPr>
      </w:pPr>
      <w:r w:rsidRPr="00A214EF">
        <w:rPr>
          <w:rFonts w:asciiTheme="minorHAnsi" w:hAnsiTheme="minorHAnsi" w:cstheme="minorHAnsi"/>
          <w:sz w:val="22"/>
          <w:szCs w:val="22"/>
        </w:rPr>
        <w:t xml:space="preserve">Acted as project lead for an identity authentication product.  Managed multiple software releases and shipments </w:t>
      </w:r>
      <w:r w:rsidR="00802085">
        <w:rPr>
          <w:rFonts w:asciiTheme="minorHAnsi" w:hAnsiTheme="minorHAnsi" w:cstheme="minorHAnsi"/>
          <w:sz w:val="22"/>
          <w:szCs w:val="22"/>
        </w:rPr>
        <w:t>to the government agency client. Coding done in C++ and C.</w:t>
      </w:r>
    </w:p>
    <w:p w:rsidR="002C318E" w:rsidRPr="00A214EF" w:rsidRDefault="002C318E" w:rsidP="002C318E">
      <w:pPr>
        <w:widowControl w:val="0"/>
        <w:numPr>
          <w:ilvl w:val="0"/>
          <w:numId w:val="1"/>
        </w:numPr>
        <w:tabs>
          <w:tab w:val="left" w:pos="1800"/>
        </w:tabs>
        <w:ind w:left="450" w:hanging="360"/>
        <w:rPr>
          <w:rFonts w:asciiTheme="minorHAnsi" w:hAnsiTheme="minorHAnsi" w:cstheme="minorHAnsi"/>
          <w:sz w:val="22"/>
          <w:szCs w:val="22"/>
        </w:rPr>
      </w:pPr>
      <w:r w:rsidRPr="00A214EF">
        <w:rPr>
          <w:rFonts w:asciiTheme="minorHAnsi" w:hAnsiTheme="minorHAnsi" w:cstheme="minorHAnsi"/>
          <w:sz w:val="22"/>
          <w:szCs w:val="22"/>
        </w:rPr>
        <w:t>Identified goals for each release, created design documents and schedules, development lead for feature design and coding, closely worked with QA team, developers, and client to monitor progress, participated in bug fixing, provided guidance to offsite user documentation writer, performed software builds, and acted as release manager for final shipment to customer.</w:t>
      </w:r>
    </w:p>
    <w:p w:rsidR="002C318E" w:rsidRPr="00A214EF" w:rsidRDefault="002C318E" w:rsidP="002C318E">
      <w:pPr>
        <w:widowControl w:val="0"/>
        <w:numPr>
          <w:ilvl w:val="0"/>
          <w:numId w:val="1"/>
        </w:numPr>
        <w:tabs>
          <w:tab w:val="left" w:pos="1800"/>
        </w:tabs>
        <w:ind w:left="450" w:hanging="360"/>
        <w:rPr>
          <w:rFonts w:asciiTheme="minorHAnsi" w:hAnsiTheme="minorHAnsi" w:cstheme="minorHAnsi"/>
          <w:sz w:val="22"/>
          <w:szCs w:val="22"/>
        </w:rPr>
      </w:pPr>
      <w:r w:rsidRPr="00A214EF">
        <w:rPr>
          <w:rFonts w:asciiTheme="minorHAnsi" w:hAnsiTheme="minorHAnsi" w:cstheme="minorHAnsi"/>
          <w:sz w:val="22"/>
          <w:szCs w:val="22"/>
        </w:rPr>
        <w:t>Maintained a custom, legacy database designed for efficient, secure access to data.</w:t>
      </w:r>
    </w:p>
    <w:p w:rsidR="0093499E" w:rsidRPr="00856BA1" w:rsidRDefault="0093499E" w:rsidP="0093499E">
      <w:pPr>
        <w:widowControl w:val="0"/>
        <w:tabs>
          <w:tab w:val="left" w:pos="1800"/>
        </w:tabs>
        <w:rPr>
          <w:rFonts w:ascii="Calibri" w:hAnsi="Calibri" w:cs="Microsoft Sans Serif"/>
          <w:szCs w:val="12"/>
        </w:rPr>
      </w:pPr>
    </w:p>
    <w:p w:rsidR="002C318E" w:rsidRDefault="002C318E" w:rsidP="008D2768">
      <w:pPr>
        <w:widowControl w:val="0"/>
        <w:tabs>
          <w:tab w:val="left" w:pos="1800"/>
          <w:tab w:val="left" w:pos="8190"/>
        </w:tabs>
        <w:spacing w:after="40"/>
        <w:rPr>
          <w:rFonts w:asciiTheme="minorHAnsi" w:hAnsiTheme="minorHAnsi" w:cstheme="minorHAnsi"/>
          <w:sz w:val="22"/>
          <w:szCs w:val="22"/>
        </w:rPr>
      </w:pPr>
      <w:r w:rsidRPr="004F49A5">
        <w:rPr>
          <w:rFonts w:asciiTheme="minorHAnsi" w:hAnsiTheme="minorHAnsi" w:cstheme="minorHAnsi"/>
          <w:b/>
          <w:sz w:val="22"/>
          <w:szCs w:val="22"/>
        </w:rPr>
        <w:t>Software Engineer</w:t>
      </w:r>
      <w:r w:rsidRPr="004F49A5">
        <w:rPr>
          <w:rFonts w:asciiTheme="minorHAnsi" w:hAnsiTheme="minorHAnsi" w:cstheme="minorHAnsi"/>
          <w:sz w:val="22"/>
          <w:szCs w:val="22"/>
        </w:rPr>
        <w:t xml:space="preserve"> – </w:t>
      </w:r>
      <w:hyperlink r:id="rId41" w:history="1">
        <w:r w:rsidRPr="004F49A5">
          <w:rPr>
            <w:rStyle w:val="Hyperlink"/>
            <w:rFonts w:asciiTheme="minorHAnsi" w:hAnsiTheme="minorHAnsi" w:cstheme="minorHAnsi"/>
            <w:sz w:val="22"/>
            <w:szCs w:val="22"/>
          </w:rPr>
          <w:t>Bsquare Corporation</w:t>
        </w:r>
      </w:hyperlink>
      <w:r w:rsidRPr="004F49A5">
        <w:rPr>
          <w:rFonts w:asciiTheme="minorHAnsi" w:hAnsiTheme="minorHAnsi" w:cstheme="minorHAnsi"/>
          <w:sz w:val="22"/>
          <w:szCs w:val="22"/>
        </w:rPr>
        <w:t>, Bellevue, WA</w:t>
      </w:r>
      <w:r w:rsidR="008D2768">
        <w:rPr>
          <w:rFonts w:asciiTheme="minorHAnsi" w:hAnsiTheme="minorHAnsi" w:cstheme="minorHAnsi"/>
          <w:sz w:val="22"/>
          <w:szCs w:val="22"/>
        </w:rPr>
        <w:tab/>
      </w:r>
      <w:r w:rsidRPr="004F49A5">
        <w:rPr>
          <w:rFonts w:asciiTheme="minorHAnsi" w:hAnsiTheme="minorHAnsi" w:cstheme="minorHAnsi"/>
          <w:sz w:val="22"/>
          <w:szCs w:val="22"/>
        </w:rPr>
        <w:t>1998 – 2002</w:t>
      </w:r>
    </w:p>
    <w:p w:rsidR="00546A11" w:rsidRPr="00C81971" w:rsidRDefault="00B15636" w:rsidP="00546A11">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Participated in the full product lifecycle on many projects, from planning and implementing features to bug triages and release.</w:t>
      </w:r>
    </w:p>
    <w:p w:rsidR="003913CD" w:rsidRDefault="00B15636" w:rsidP="003913CD">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Planned, developed, documented, and implemented IDE features and applications for several developer tools including the Windows CE Toolkit for Visual C++ 6.0 and the Windows Smart Card Toolkit.</w:t>
      </w:r>
    </w:p>
    <w:p w:rsidR="00B15636" w:rsidRDefault="00B15636" w:rsidP="003913CD">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Implemented operating system shell enhancements and custom applications for a variety of consumer products including media tablets, an HDTV, smartphones, an ebook reader, and other internet appliances.</w:t>
      </w:r>
    </w:p>
    <w:p w:rsidR="00B15636" w:rsidRDefault="00B15636" w:rsidP="003913CD">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Acted as lead developer and owned complete design and implementation of an ebook demo using custom hardware.  Wrote specifications, scripts, and supporting applications, provided artwork, and wrote final user documentation.</w:t>
      </w:r>
    </w:p>
    <w:p w:rsidR="00B15636" w:rsidRDefault="00B15636" w:rsidP="003913CD">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Worked in a variety of situations including as a single devel</w:t>
      </w:r>
      <w:r w:rsidR="00414464">
        <w:rPr>
          <w:rFonts w:asciiTheme="minorHAnsi" w:hAnsiTheme="minorHAnsi" w:cstheme="minorHAnsi"/>
          <w:sz w:val="22"/>
          <w:szCs w:val="22"/>
        </w:rPr>
        <w:t>oper, on small teams, across te</w:t>
      </w:r>
      <w:r>
        <w:rPr>
          <w:rFonts w:asciiTheme="minorHAnsi" w:hAnsiTheme="minorHAnsi" w:cstheme="minorHAnsi"/>
          <w:sz w:val="22"/>
          <w:szCs w:val="22"/>
        </w:rPr>
        <w:t>a</w:t>
      </w:r>
      <w:r w:rsidR="00414464">
        <w:rPr>
          <w:rFonts w:asciiTheme="minorHAnsi" w:hAnsiTheme="minorHAnsi" w:cstheme="minorHAnsi"/>
          <w:sz w:val="22"/>
          <w:szCs w:val="22"/>
        </w:rPr>
        <w:t>m</w:t>
      </w:r>
      <w:r>
        <w:rPr>
          <w:rFonts w:asciiTheme="minorHAnsi" w:hAnsiTheme="minorHAnsi" w:cstheme="minorHAnsi"/>
          <w:sz w:val="22"/>
          <w:szCs w:val="22"/>
        </w:rPr>
        <w:t xml:space="preserve">s, and </w:t>
      </w:r>
      <w:r>
        <w:rPr>
          <w:rFonts w:asciiTheme="minorHAnsi" w:hAnsiTheme="minorHAnsi" w:cstheme="minorHAnsi"/>
          <w:sz w:val="22"/>
          <w:szCs w:val="22"/>
        </w:rPr>
        <w:lastRenderedPageBreak/>
        <w:t>on larger distributed teams with contributors both inside and outside the company.</w:t>
      </w:r>
    </w:p>
    <w:p w:rsidR="00B15636" w:rsidRDefault="00B15636" w:rsidP="003913CD">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Gained knowledge of how to prepare source code for localization (both UI resources and internal code structure), and owned the localization development effort for a project, working closely with the PM and QA teams.</w:t>
      </w:r>
    </w:p>
    <w:p w:rsidR="00B15636" w:rsidRDefault="00B15636" w:rsidP="003913CD">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Learned and used a variety of Microsoft technologies including COM, ActiveX, MFC, DirectShow, Windows CE SDKs and emulation, and Visual Studio.</w:t>
      </w:r>
    </w:p>
    <w:p w:rsidR="00546A11" w:rsidRPr="00C81971" w:rsidRDefault="00546A11" w:rsidP="00546A11">
      <w:pPr>
        <w:widowControl w:val="0"/>
        <w:numPr>
          <w:ilvl w:val="0"/>
          <w:numId w:val="1"/>
        </w:numPr>
        <w:tabs>
          <w:tab w:val="left" w:pos="1800"/>
        </w:tabs>
        <w:ind w:left="450" w:hanging="360"/>
        <w:rPr>
          <w:rFonts w:asciiTheme="minorHAnsi" w:hAnsiTheme="minorHAnsi" w:cstheme="minorHAnsi"/>
          <w:sz w:val="22"/>
          <w:szCs w:val="22"/>
        </w:rPr>
      </w:pPr>
      <w:r w:rsidRPr="00C81971">
        <w:rPr>
          <w:rFonts w:asciiTheme="minorHAnsi" w:hAnsiTheme="minorHAnsi" w:cstheme="minorHAnsi"/>
          <w:sz w:val="22"/>
          <w:szCs w:val="22"/>
        </w:rPr>
        <w:t>Presented a talk</w:t>
      </w:r>
      <w:r w:rsidR="00B15636">
        <w:rPr>
          <w:rFonts w:asciiTheme="minorHAnsi" w:hAnsiTheme="minorHAnsi" w:cstheme="minorHAnsi"/>
          <w:sz w:val="22"/>
          <w:szCs w:val="22"/>
        </w:rPr>
        <w:t xml:space="preserve"> and gave a demonstration on "</w:t>
      </w:r>
      <w:r w:rsidRPr="00C81971">
        <w:rPr>
          <w:rFonts w:asciiTheme="minorHAnsi" w:hAnsiTheme="minorHAnsi" w:cstheme="minorHAnsi"/>
          <w:sz w:val="22"/>
          <w:szCs w:val="22"/>
        </w:rPr>
        <w:t>Developing Information Appliances with Windows CE</w:t>
      </w:r>
      <w:r w:rsidR="00B15636">
        <w:rPr>
          <w:rFonts w:asciiTheme="minorHAnsi" w:hAnsiTheme="minorHAnsi" w:cstheme="minorHAnsi"/>
          <w:sz w:val="22"/>
          <w:szCs w:val="22"/>
        </w:rPr>
        <w:t>"</w:t>
      </w:r>
      <w:r w:rsidRPr="00C81971">
        <w:rPr>
          <w:rFonts w:asciiTheme="minorHAnsi" w:hAnsiTheme="minorHAnsi" w:cstheme="minorHAnsi"/>
          <w:sz w:val="22"/>
          <w:szCs w:val="22"/>
        </w:rPr>
        <w:t xml:space="preserve"> at the Embedded Developers Conference on February 6-8, 2001 in Las Vegas, Nevada.</w:t>
      </w:r>
    </w:p>
    <w:p w:rsidR="00C81971" w:rsidRDefault="00B15636" w:rsidP="00C81971">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Researched a new business opportunity</w:t>
      </w:r>
      <w:r w:rsidR="00C81971" w:rsidRPr="00C81971">
        <w:rPr>
          <w:rFonts w:asciiTheme="minorHAnsi" w:hAnsiTheme="minorHAnsi" w:cstheme="minorHAnsi"/>
          <w:sz w:val="22"/>
          <w:szCs w:val="22"/>
        </w:rPr>
        <w:t>.</w:t>
      </w:r>
      <w:r>
        <w:rPr>
          <w:rFonts w:asciiTheme="minorHAnsi" w:hAnsiTheme="minorHAnsi" w:cstheme="minorHAnsi"/>
          <w:sz w:val="22"/>
          <w:szCs w:val="22"/>
        </w:rPr>
        <w:t xml:space="preserve">  Searched for potential partners and customers, assisted in discussions, determined hardware and software requirements.</w:t>
      </w:r>
    </w:p>
    <w:p w:rsidR="00135E5F" w:rsidRDefault="00135E5F" w:rsidP="00C81971">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Actively supported product demos and provided internal and external training on product usage.</w:t>
      </w:r>
    </w:p>
    <w:p w:rsidR="000A0183" w:rsidRPr="00C81971" w:rsidRDefault="000A0183" w:rsidP="000A0183">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Created and maintained icons and graphics for several product demos.</w:t>
      </w:r>
    </w:p>
    <w:p w:rsidR="00B15636" w:rsidRDefault="00135E5F" w:rsidP="00C81971">
      <w:pPr>
        <w:widowControl w:val="0"/>
        <w:numPr>
          <w:ilvl w:val="0"/>
          <w:numId w:val="1"/>
        </w:numPr>
        <w:tabs>
          <w:tab w:val="left" w:pos="1800"/>
        </w:tabs>
        <w:ind w:left="450" w:hanging="360"/>
        <w:rPr>
          <w:rFonts w:asciiTheme="minorHAnsi" w:hAnsiTheme="minorHAnsi" w:cstheme="minorHAnsi"/>
          <w:sz w:val="22"/>
          <w:szCs w:val="22"/>
        </w:rPr>
      </w:pPr>
      <w:r>
        <w:rPr>
          <w:rFonts w:asciiTheme="minorHAnsi" w:hAnsiTheme="minorHAnsi" w:cstheme="minorHAnsi"/>
          <w:sz w:val="22"/>
          <w:szCs w:val="22"/>
        </w:rPr>
        <w:t>M</w:t>
      </w:r>
      <w:r w:rsidR="00B15636">
        <w:rPr>
          <w:rFonts w:asciiTheme="minorHAnsi" w:hAnsiTheme="minorHAnsi" w:cstheme="minorHAnsi"/>
          <w:sz w:val="22"/>
          <w:szCs w:val="22"/>
        </w:rPr>
        <w:t>aintained build and setup scripts and handled build issues</w:t>
      </w:r>
      <w:r>
        <w:rPr>
          <w:rFonts w:asciiTheme="minorHAnsi" w:hAnsiTheme="minorHAnsi" w:cstheme="minorHAnsi"/>
          <w:sz w:val="22"/>
          <w:szCs w:val="22"/>
        </w:rPr>
        <w:t xml:space="preserve"> for at least one project</w:t>
      </w:r>
      <w:r w:rsidR="00B15636">
        <w:rPr>
          <w:rFonts w:asciiTheme="minorHAnsi" w:hAnsiTheme="minorHAnsi" w:cstheme="minorHAnsi"/>
          <w:sz w:val="22"/>
          <w:szCs w:val="22"/>
        </w:rPr>
        <w:t>.</w:t>
      </w:r>
    </w:p>
    <w:p w:rsidR="00546A11" w:rsidRPr="00552B8D" w:rsidRDefault="00546A11" w:rsidP="0093499E">
      <w:pPr>
        <w:widowControl w:val="0"/>
        <w:tabs>
          <w:tab w:val="left" w:pos="1800"/>
        </w:tabs>
        <w:rPr>
          <w:rFonts w:ascii="Calibri" w:hAnsi="Calibri" w:cs="Microsoft Sans Serif"/>
        </w:rPr>
      </w:pPr>
    </w:p>
    <w:p w:rsidR="00FF2F6D" w:rsidRPr="004F49A5" w:rsidRDefault="00FF2F6D" w:rsidP="008D2768">
      <w:pPr>
        <w:widowControl w:val="0"/>
        <w:tabs>
          <w:tab w:val="left" w:pos="1800"/>
          <w:tab w:val="left" w:pos="8190"/>
        </w:tabs>
        <w:spacing w:after="40"/>
        <w:rPr>
          <w:rFonts w:ascii="Calibri" w:hAnsi="Calibri" w:cs="Microsoft Sans Serif"/>
          <w:sz w:val="22"/>
        </w:rPr>
      </w:pPr>
      <w:r w:rsidRPr="004F49A5">
        <w:rPr>
          <w:rFonts w:ascii="Calibri" w:hAnsi="Calibri" w:cs="Microsoft Sans Serif"/>
          <w:b/>
          <w:sz w:val="22"/>
        </w:rPr>
        <w:t xml:space="preserve">Software Engineer </w:t>
      </w:r>
      <w:r w:rsidRPr="004F49A5">
        <w:rPr>
          <w:rFonts w:ascii="Calibri" w:hAnsi="Calibri" w:cs="Microsoft Sans Serif"/>
          <w:sz w:val="22"/>
        </w:rPr>
        <w:t xml:space="preserve">– Pixel-Head Productions, Houston, </w:t>
      </w:r>
      <w:r w:rsidR="00CD7DB0" w:rsidRPr="004F49A5">
        <w:rPr>
          <w:rFonts w:ascii="Calibri" w:hAnsi="Calibri" w:cs="Microsoft Sans Serif"/>
          <w:sz w:val="22"/>
        </w:rPr>
        <w:t>TX</w:t>
      </w:r>
      <w:r w:rsidR="008D2768">
        <w:rPr>
          <w:rFonts w:ascii="Calibri" w:hAnsi="Calibri" w:cs="Microsoft Sans Serif"/>
          <w:sz w:val="22"/>
        </w:rPr>
        <w:tab/>
      </w:r>
      <w:r w:rsidRPr="004F49A5">
        <w:rPr>
          <w:rFonts w:ascii="Calibri" w:hAnsi="Calibri" w:cs="Microsoft Sans Serif"/>
          <w:sz w:val="22"/>
        </w:rPr>
        <w:t>1997</w:t>
      </w:r>
    </w:p>
    <w:p w:rsidR="00546A11" w:rsidRPr="004F49A5" w:rsidRDefault="00546A11" w:rsidP="00546A11">
      <w:pPr>
        <w:widowControl w:val="0"/>
        <w:numPr>
          <w:ilvl w:val="0"/>
          <w:numId w:val="1"/>
        </w:numPr>
        <w:tabs>
          <w:tab w:val="left" w:pos="1800"/>
        </w:tabs>
        <w:ind w:left="480" w:hanging="360"/>
        <w:rPr>
          <w:rFonts w:ascii="Calibri" w:hAnsi="Calibri" w:cs="Microsoft Sans Serif"/>
          <w:sz w:val="22"/>
        </w:rPr>
      </w:pPr>
      <w:r w:rsidRPr="004F49A5">
        <w:rPr>
          <w:rFonts w:ascii="Calibri" w:hAnsi="Calibri" w:cs="Microsoft Sans Serif"/>
          <w:sz w:val="22"/>
        </w:rPr>
        <w:t>Worked with a team of engineers and artists developing a</w:t>
      </w:r>
      <w:r w:rsidR="004F49A5">
        <w:rPr>
          <w:rFonts w:ascii="Calibri" w:hAnsi="Calibri" w:cs="Microsoft Sans Serif"/>
          <w:sz w:val="22"/>
        </w:rPr>
        <w:t xml:space="preserve"> </w:t>
      </w:r>
      <w:r w:rsidRPr="004F49A5">
        <w:rPr>
          <w:rFonts w:ascii="Calibri" w:hAnsi="Calibri" w:cs="Microsoft Sans Serif"/>
          <w:sz w:val="22"/>
        </w:rPr>
        <w:t xml:space="preserve">3D </w:t>
      </w:r>
      <w:r w:rsidR="004F49A5">
        <w:rPr>
          <w:rFonts w:ascii="Calibri" w:hAnsi="Calibri" w:cs="Microsoft Sans Serif"/>
          <w:sz w:val="22"/>
        </w:rPr>
        <w:t xml:space="preserve">FPS </w:t>
      </w:r>
      <w:r w:rsidRPr="004F49A5">
        <w:rPr>
          <w:rFonts w:ascii="Calibri" w:hAnsi="Calibri" w:cs="Microsoft Sans Serif"/>
          <w:sz w:val="22"/>
        </w:rPr>
        <w:t>game for Windows 95/NT.</w:t>
      </w:r>
    </w:p>
    <w:p w:rsidR="00546A11" w:rsidRPr="004F49A5" w:rsidRDefault="004F49A5" w:rsidP="00546A11">
      <w:pPr>
        <w:widowControl w:val="0"/>
        <w:numPr>
          <w:ilvl w:val="0"/>
          <w:numId w:val="1"/>
        </w:numPr>
        <w:tabs>
          <w:tab w:val="left" w:pos="1800"/>
        </w:tabs>
        <w:ind w:left="480" w:hanging="360"/>
        <w:rPr>
          <w:rFonts w:ascii="Calibri" w:hAnsi="Calibri" w:cs="Microsoft Sans Serif"/>
          <w:sz w:val="22"/>
        </w:rPr>
      </w:pPr>
      <w:r>
        <w:rPr>
          <w:rFonts w:ascii="Calibri" w:hAnsi="Calibri" w:cs="Microsoft Sans Serif"/>
          <w:sz w:val="22"/>
        </w:rPr>
        <w:t xml:space="preserve">Owned </w:t>
      </w:r>
      <w:r w:rsidR="00546A11" w:rsidRPr="004F49A5">
        <w:rPr>
          <w:rFonts w:ascii="Calibri" w:hAnsi="Calibri" w:cs="Microsoft Sans Serif"/>
          <w:sz w:val="22"/>
        </w:rPr>
        <w:t xml:space="preserve">game scripting code in Java and implemented classes and interfaces, including enemy </w:t>
      </w:r>
      <w:r>
        <w:rPr>
          <w:rFonts w:ascii="Calibri" w:hAnsi="Calibri" w:cs="Microsoft Sans Serif"/>
          <w:sz w:val="22"/>
        </w:rPr>
        <w:t>AI.</w:t>
      </w:r>
    </w:p>
    <w:p w:rsidR="00546A11" w:rsidRPr="004F49A5" w:rsidRDefault="004F49A5" w:rsidP="00546A11">
      <w:pPr>
        <w:widowControl w:val="0"/>
        <w:numPr>
          <w:ilvl w:val="0"/>
          <w:numId w:val="1"/>
        </w:numPr>
        <w:tabs>
          <w:tab w:val="left" w:pos="1800"/>
        </w:tabs>
        <w:ind w:left="480" w:hanging="360"/>
        <w:rPr>
          <w:rFonts w:ascii="Calibri" w:hAnsi="Calibri" w:cs="Microsoft Sans Serif"/>
          <w:sz w:val="22"/>
        </w:rPr>
      </w:pPr>
      <w:r>
        <w:rPr>
          <w:rFonts w:ascii="Calibri" w:hAnsi="Calibri" w:cs="Microsoft Sans Serif"/>
          <w:sz w:val="22"/>
        </w:rPr>
        <w:t>Connected</w:t>
      </w:r>
      <w:r w:rsidR="00546A11" w:rsidRPr="004F49A5">
        <w:rPr>
          <w:rFonts w:ascii="Calibri" w:hAnsi="Calibri" w:cs="Microsoft Sans Serif"/>
          <w:sz w:val="22"/>
        </w:rPr>
        <w:t xml:space="preserve"> the rendering engine (C++) with game scripting (Java) using the Java Native Interface.</w:t>
      </w:r>
    </w:p>
    <w:p w:rsidR="00546A11" w:rsidRPr="004F49A5" w:rsidRDefault="00546A11" w:rsidP="00546A11">
      <w:pPr>
        <w:widowControl w:val="0"/>
        <w:numPr>
          <w:ilvl w:val="0"/>
          <w:numId w:val="1"/>
        </w:numPr>
        <w:tabs>
          <w:tab w:val="left" w:pos="1800"/>
        </w:tabs>
        <w:ind w:left="480" w:hanging="360"/>
        <w:rPr>
          <w:rFonts w:ascii="Calibri" w:hAnsi="Calibri" w:cs="Microsoft Sans Serif"/>
          <w:sz w:val="22"/>
        </w:rPr>
      </w:pPr>
      <w:r w:rsidRPr="004F49A5">
        <w:rPr>
          <w:rFonts w:ascii="Calibri" w:hAnsi="Calibri" w:cs="Microsoft Sans Serif"/>
          <w:sz w:val="22"/>
        </w:rPr>
        <w:t xml:space="preserve">Used the Java Reflection API to dynamically load and instantiate each class </w:t>
      </w:r>
      <w:r w:rsidR="004F49A5">
        <w:rPr>
          <w:rFonts w:ascii="Calibri" w:hAnsi="Calibri" w:cs="Microsoft Sans Serif"/>
          <w:sz w:val="22"/>
        </w:rPr>
        <w:t>from</w:t>
      </w:r>
      <w:r w:rsidRPr="004F49A5">
        <w:rPr>
          <w:rFonts w:ascii="Calibri" w:hAnsi="Calibri" w:cs="Microsoft Sans Serif"/>
          <w:sz w:val="22"/>
        </w:rPr>
        <w:t xml:space="preserve"> a map file.</w:t>
      </w:r>
    </w:p>
    <w:p w:rsidR="00546A11" w:rsidRPr="004F49A5" w:rsidRDefault="00546A11" w:rsidP="00546A11">
      <w:pPr>
        <w:widowControl w:val="0"/>
        <w:numPr>
          <w:ilvl w:val="0"/>
          <w:numId w:val="1"/>
        </w:numPr>
        <w:tabs>
          <w:tab w:val="left" w:pos="1800"/>
        </w:tabs>
        <w:ind w:left="480" w:hanging="360"/>
        <w:rPr>
          <w:rFonts w:ascii="Calibri" w:hAnsi="Calibri" w:cs="Microsoft Sans Serif"/>
          <w:sz w:val="22"/>
        </w:rPr>
      </w:pPr>
      <w:r w:rsidRPr="004F49A5">
        <w:rPr>
          <w:rFonts w:ascii="Calibri" w:hAnsi="Calibri" w:cs="Microsoft Sans Serif"/>
          <w:sz w:val="22"/>
        </w:rPr>
        <w:t>Wrote a front-end program in Visual Basic 5 to supplement a Java command line tool.</w:t>
      </w:r>
    </w:p>
    <w:p w:rsidR="002C318E" w:rsidRDefault="002C318E" w:rsidP="002C318E">
      <w:pPr>
        <w:widowControl w:val="0"/>
        <w:tabs>
          <w:tab w:val="left" w:pos="1800"/>
        </w:tabs>
        <w:rPr>
          <w:rFonts w:ascii="Calibri" w:hAnsi="Calibri" w:cs="Microsoft Sans Serif"/>
        </w:rPr>
      </w:pPr>
    </w:p>
    <w:p w:rsidR="003212FC" w:rsidRPr="00CB2DE9" w:rsidRDefault="003212FC" w:rsidP="003212FC">
      <w:pPr>
        <w:pStyle w:val="Heading1"/>
        <w:pBdr>
          <w:bottom w:val="single" w:sz="12" w:space="1" w:color="auto"/>
        </w:pBdr>
        <w:jc w:val="left"/>
        <w:rPr>
          <w:rFonts w:ascii="Calibri" w:hAnsi="Calibri" w:cs="Microsoft Sans Serif"/>
          <w:b w:val="0"/>
          <w:bCs/>
          <w:i/>
          <w:iCs/>
          <w:szCs w:val="24"/>
        </w:rPr>
      </w:pPr>
      <w:r w:rsidRPr="00CB2DE9">
        <w:rPr>
          <w:rFonts w:ascii="Calibri" w:hAnsi="Calibri" w:cs="Microsoft Sans Serif"/>
          <w:b w:val="0"/>
          <w:bCs/>
          <w:i/>
          <w:iCs/>
          <w:szCs w:val="24"/>
        </w:rPr>
        <w:t>Education</w:t>
      </w:r>
    </w:p>
    <w:p w:rsidR="003212FC" w:rsidRPr="0077625A" w:rsidRDefault="003212FC" w:rsidP="003212FC">
      <w:pPr>
        <w:widowControl w:val="0"/>
        <w:tabs>
          <w:tab w:val="left" w:pos="1800"/>
        </w:tabs>
        <w:rPr>
          <w:rFonts w:ascii="Calibri" w:hAnsi="Calibri" w:cs="Microsoft Sans Serif"/>
          <w:sz w:val="12"/>
          <w:szCs w:val="12"/>
        </w:rPr>
      </w:pPr>
    </w:p>
    <w:p w:rsidR="003212FC" w:rsidRPr="00A214EF" w:rsidRDefault="003212FC" w:rsidP="003212FC">
      <w:pPr>
        <w:widowControl w:val="0"/>
        <w:tabs>
          <w:tab w:val="left" w:pos="1800"/>
        </w:tabs>
        <w:rPr>
          <w:rFonts w:ascii="Calibri" w:hAnsi="Calibri" w:cs="Microsoft Sans Serif"/>
          <w:sz w:val="22"/>
        </w:rPr>
      </w:pPr>
      <w:r w:rsidRPr="00A214EF">
        <w:rPr>
          <w:rFonts w:ascii="Calibri" w:hAnsi="Calibri" w:cs="Microsoft Sans Serif"/>
          <w:sz w:val="22"/>
        </w:rPr>
        <w:t>University of Washington Information School, Seattle, WA</w:t>
      </w:r>
    </w:p>
    <w:p w:rsidR="003212FC" w:rsidRPr="00A214EF" w:rsidRDefault="003212FC" w:rsidP="003212FC">
      <w:pPr>
        <w:widowControl w:val="0"/>
        <w:tabs>
          <w:tab w:val="left" w:pos="1800"/>
        </w:tabs>
        <w:rPr>
          <w:rFonts w:ascii="Calibri" w:hAnsi="Calibri" w:cs="Microsoft Sans Serif"/>
          <w:sz w:val="22"/>
        </w:rPr>
      </w:pPr>
      <w:r w:rsidRPr="00A214EF">
        <w:rPr>
          <w:rFonts w:ascii="Calibri" w:hAnsi="Calibri" w:cs="Microsoft Sans Serif"/>
          <w:sz w:val="22"/>
        </w:rPr>
        <w:t>Master of Library and Information Science, GPA: 3.9, August 2008</w:t>
      </w:r>
    </w:p>
    <w:p w:rsidR="003212FC" w:rsidRPr="0093499E" w:rsidRDefault="003212FC" w:rsidP="003212FC">
      <w:pPr>
        <w:widowControl w:val="0"/>
        <w:tabs>
          <w:tab w:val="left" w:pos="1800"/>
        </w:tabs>
        <w:rPr>
          <w:rFonts w:ascii="Calibri" w:hAnsi="Calibri" w:cs="Microsoft Sans Serif"/>
          <w:sz w:val="12"/>
          <w:szCs w:val="12"/>
        </w:rPr>
      </w:pPr>
    </w:p>
    <w:p w:rsidR="003212FC" w:rsidRPr="00A214EF" w:rsidRDefault="003212FC" w:rsidP="003212FC">
      <w:pPr>
        <w:widowControl w:val="0"/>
        <w:tabs>
          <w:tab w:val="left" w:pos="1800"/>
        </w:tabs>
        <w:rPr>
          <w:rFonts w:ascii="Calibri" w:hAnsi="Calibri" w:cs="Microsoft Sans Serif"/>
          <w:sz w:val="22"/>
        </w:rPr>
      </w:pPr>
      <w:r w:rsidRPr="00A214EF">
        <w:rPr>
          <w:rFonts w:ascii="Calibri" w:hAnsi="Calibri" w:cs="Microsoft Sans Serif"/>
          <w:sz w:val="22"/>
        </w:rPr>
        <w:t>University of Houston, Houston, TX</w:t>
      </w:r>
    </w:p>
    <w:p w:rsidR="003212FC" w:rsidRPr="00A214EF" w:rsidRDefault="003212FC" w:rsidP="003212FC">
      <w:pPr>
        <w:widowControl w:val="0"/>
        <w:tabs>
          <w:tab w:val="left" w:pos="1800"/>
        </w:tabs>
        <w:rPr>
          <w:rFonts w:ascii="Calibri" w:hAnsi="Calibri" w:cs="Microsoft Sans Serif"/>
          <w:sz w:val="22"/>
        </w:rPr>
      </w:pPr>
      <w:r w:rsidRPr="00A214EF">
        <w:rPr>
          <w:rFonts w:ascii="Calibri" w:hAnsi="Calibri" w:cs="Microsoft Sans Serif"/>
          <w:sz w:val="22"/>
        </w:rPr>
        <w:t>Bachelor of Science in Computer Science, GPA: 3.35; University Honors College, GPA: 3.7, May 1997</w:t>
      </w:r>
    </w:p>
    <w:p w:rsidR="003212FC" w:rsidRPr="00CF7C72" w:rsidRDefault="003212FC" w:rsidP="002C318E">
      <w:pPr>
        <w:widowControl w:val="0"/>
        <w:tabs>
          <w:tab w:val="left" w:pos="1800"/>
        </w:tabs>
        <w:rPr>
          <w:rFonts w:ascii="Calibri" w:hAnsi="Calibri" w:cs="Microsoft Sans Serif"/>
        </w:rPr>
      </w:pPr>
    </w:p>
    <w:p w:rsidR="002C318E" w:rsidRPr="00CB2DE9" w:rsidRDefault="002C318E" w:rsidP="002C318E">
      <w:pPr>
        <w:pStyle w:val="Heading1"/>
        <w:pBdr>
          <w:bottom w:val="single" w:sz="12" w:space="1" w:color="auto"/>
        </w:pBdr>
        <w:jc w:val="left"/>
        <w:rPr>
          <w:rFonts w:ascii="Calibri" w:hAnsi="Calibri" w:cs="Microsoft Sans Serif"/>
          <w:b w:val="0"/>
          <w:bCs/>
          <w:i/>
          <w:iCs/>
          <w:szCs w:val="24"/>
        </w:rPr>
      </w:pPr>
      <w:r>
        <w:rPr>
          <w:rFonts w:ascii="Calibri" w:hAnsi="Calibri" w:cs="Microsoft Sans Serif"/>
          <w:b w:val="0"/>
          <w:bCs/>
          <w:i/>
          <w:iCs/>
          <w:szCs w:val="24"/>
        </w:rPr>
        <w:t>Conferences</w:t>
      </w:r>
      <w:r w:rsidR="00875C3C">
        <w:rPr>
          <w:rFonts w:ascii="Calibri" w:hAnsi="Calibri" w:cs="Microsoft Sans Serif"/>
          <w:b w:val="0"/>
          <w:bCs/>
          <w:i/>
          <w:iCs/>
          <w:szCs w:val="24"/>
        </w:rPr>
        <w:t>,</w:t>
      </w:r>
      <w:r>
        <w:rPr>
          <w:rFonts w:ascii="Calibri" w:hAnsi="Calibri" w:cs="Microsoft Sans Serif"/>
          <w:b w:val="0"/>
          <w:bCs/>
          <w:i/>
          <w:iCs/>
          <w:szCs w:val="24"/>
        </w:rPr>
        <w:t xml:space="preserve"> Professional Affiliations</w:t>
      </w:r>
      <w:r w:rsidR="0006230D">
        <w:rPr>
          <w:rFonts w:ascii="Calibri" w:hAnsi="Calibri" w:cs="Microsoft Sans Serif"/>
          <w:b w:val="0"/>
          <w:bCs/>
          <w:i/>
          <w:iCs/>
          <w:szCs w:val="24"/>
        </w:rPr>
        <w:t>,</w:t>
      </w:r>
      <w:r w:rsidR="00875C3C">
        <w:rPr>
          <w:rFonts w:ascii="Calibri" w:hAnsi="Calibri" w:cs="Microsoft Sans Serif"/>
          <w:b w:val="0"/>
          <w:bCs/>
          <w:i/>
          <w:iCs/>
          <w:szCs w:val="24"/>
        </w:rPr>
        <w:t xml:space="preserve"> </w:t>
      </w:r>
      <w:r w:rsidR="0006230D">
        <w:rPr>
          <w:rFonts w:ascii="Calibri" w:hAnsi="Calibri" w:cs="Microsoft Sans Serif"/>
          <w:b w:val="0"/>
          <w:bCs/>
          <w:i/>
          <w:iCs/>
          <w:szCs w:val="24"/>
        </w:rPr>
        <w:t>Activities</w:t>
      </w:r>
    </w:p>
    <w:p w:rsidR="002C318E" w:rsidRPr="0077625A" w:rsidRDefault="002C318E" w:rsidP="002C318E">
      <w:pPr>
        <w:widowControl w:val="0"/>
        <w:tabs>
          <w:tab w:val="left" w:pos="1800"/>
        </w:tabs>
        <w:rPr>
          <w:rFonts w:ascii="Calibri" w:hAnsi="Calibri" w:cs="Microsoft Sans Serif"/>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2700"/>
        <w:gridCol w:w="3076"/>
        <w:gridCol w:w="2972"/>
      </w:tblGrid>
      <w:tr w:rsidR="003913CD" w:rsidRPr="004F49A5" w:rsidTr="00EC7DFE">
        <w:trPr>
          <w:trHeight w:hRule="exact" w:val="207"/>
        </w:trPr>
        <w:tc>
          <w:tcPr>
            <w:tcW w:w="828" w:type="dxa"/>
            <w:tcBorders>
              <w:bottom w:val="single" w:sz="4" w:space="0" w:color="999999"/>
            </w:tcBorders>
          </w:tcPr>
          <w:p w:rsidR="003913CD" w:rsidRPr="008C1B0F" w:rsidRDefault="003913CD" w:rsidP="00A6661A">
            <w:pPr>
              <w:widowControl w:val="0"/>
              <w:tabs>
                <w:tab w:val="left" w:pos="1800"/>
              </w:tabs>
              <w:rPr>
                <w:rFonts w:asciiTheme="minorHAnsi" w:hAnsiTheme="minorHAnsi" w:cstheme="minorHAnsi"/>
                <w:sz w:val="18"/>
                <w:szCs w:val="18"/>
              </w:rPr>
            </w:pPr>
          </w:p>
        </w:tc>
        <w:tc>
          <w:tcPr>
            <w:tcW w:w="2700" w:type="dxa"/>
            <w:tcBorders>
              <w:bottom w:val="single" w:sz="4" w:space="0" w:color="999999"/>
            </w:tcBorders>
          </w:tcPr>
          <w:p w:rsidR="003913CD" w:rsidRPr="008C1B0F" w:rsidRDefault="003913CD" w:rsidP="00BE1683">
            <w:pPr>
              <w:widowControl w:val="0"/>
              <w:tabs>
                <w:tab w:val="left" w:pos="1800"/>
              </w:tabs>
              <w:jc w:val="center"/>
              <w:rPr>
                <w:rFonts w:asciiTheme="minorHAnsi" w:hAnsiTheme="minorHAnsi" w:cstheme="minorHAnsi"/>
                <w:b/>
                <w:sz w:val="18"/>
                <w:szCs w:val="18"/>
              </w:rPr>
            </w:pPr>
            <w:r w:rsidRPr="008C1B0F">
              <w:rPr>
                <w:rFonts w:asciiTheme="minorHAnsi" w:hAnsiTheme="minorHAnsi" w:cstheme="minorHAnsi"/>
                <w:b/>
                <w:sz w:val="18"/>
                <w:szCs w:val="18"/>
              </w:rPr>
              <w:t>I</w:t>
            </w:r>
            <w:r w:rsidR="005E41A4" w:rsidRPr="008C1B0F">
              <w:rPr>
                <w:rFonts w:asciiTheme="minorHAnsi" w:hAnsiTheme="minorHAnsi" w:cstheme="minorHAnsi"/>
                <w:b/>
                <w:sz w:val="18"/>
                <w:szCs w:val="18"/>
              </w:rPr>
              <w:t>A</w:t>
            </w:r>
            <w:r w:rsidRPr="008C1B0F">
              <w:rPr>
                <w:rFonts w:asciiTheme="minorHAnsi" w:hAnsiTheme="minorHAnsi" w:cstheme="minorHAnsi"/>
                <w:b/>
                <w:sz w:val="18"/>
                <w:szCs w:val="18"/>
              </w:rPr>
              <w:t xml:space="preserve"> Summit</w:t>
            </w:r>
          </w:p>
        </w:tc>
        <w:tc>
          <w:tcPr>
            <w:tcW w:w="3076" w:type="dxa"/>
            <w:tcBorders>
              <w:bottom w:val="single" w:sz="4" w:space="0" w:color="999999"/>
            </w:tcBorders>
          </w:tcPr>
          <w:p w:rsidR="003913CD" w:rsidRPr="008C1B0F" w:rsidRDefault="001D048E" w:rsidP="001D048E">
            <w:pPr>
              <w:widowControl w:val="0"/>
              <w:tabs>
                <w:tab w:val="left" w:pos="1800"/>
              </w:tabs>
              <w:jc w:val="center"/>
              <w:rPr>
                <w:rFonts w:asciiTheme="minorHAnsi" w:hAnsiTheme="minorHAnsi" w:cstheme="minorHAnsi"/>
                <w:b/>
                <w:sz w:val="18"/>
                <w:szCs w:val="18"/>
              </w:rPr>
            </w:pPr>
            <w:r w:rsidRPr="008C1B0F">
              <w:rPr>
                <w:rFonts w:asciiTheme="minorHAnsi" w:hAnsiTheme="minorHAnsi" w:cstheme="minorHAnsi"/>
                <w:b/>
                <w:sz w:val="18"/>
                <w:szCs w:val="18"/>
              </w:rPr>
              <w:t>Presenting &amp; Volunteering</w:t>
            </w:r>
          </w:p>
        </w:tc>
        <w:tc>
          <w:tcPr>
            <w:tcW w:w="2972" w:type="dxa"/>
            <w:tcBorders>
              <w:bottom w:val="single" w:sz="4" w:space="0" w:color="999999"/>
            </w:tcBorders>
          </w:tcPr>
          <w:p w:rsidR="003913CD" w:rsidRPr="008C1B0F" w:rsidRDefault="001D048E" w:rsidP="001D048E">
            <w:pPr>
              <w:widowControl w:val="0"/>
              <w:tabs>
                <w:tab w:val="left" w:pos="1800"/>
              </w:tabs>
              <w:jc w:val="center"/>
              <w:rPr>
                <w:rFonts w:asciiTheme="minorHAnsi" w:hAnsiTheme="minorHAnsi" w:cstheme="minorHAnsi"/>
                <w:b/>
                <w:sz w:val="18"/>
                <w:szCs w:val="18"/>
              </w:rPr>
            </w:pPr>
            <w:r w:rsidRPr="008C1B0F">
              <w:rPr>
                <w:rFonts w:asciiTheme="minorHAnsi" w:hAnsiTheme="minorHAnsi" w:cstheme="minorHAnsi"/>
                <w:b/>
                <w:sz w:val="18"/>
                <w:szCs w:val="18"/>
              </w:rPr>
              <w:t>Teaching &amp; Learning</w:t>
            </w:r>
          </w:p>
        </w:tc>
      </w:tr>
      <w:tr w:rsidR="00FE21F6" w:rsidRPr="004F49A5" w:rsidTr="00EC7DFE">
        <w:tc>
          <w:tcPr>
            <w:tcW w:w="828" w:type="dxa"/>
            <w:tcBorders>
              <w:top w:val="single" w:sz="4" w:space="0" w:color="999999"/>
              <w:bottom w:val="single" w:sz="4" w:space="0" w:color="999999"/>
            </w:tcBorders>
            <w:vAlign w:val="center"/>
          </w:tcPr>
          <w:p w:rsidR="00FE21F6" w:rsidRPr="008C1B0F" w:rsidRDefault="00FE21F6" w:rsidP="00EC7DF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w:t>
            </w:r>
            <w:r w:rsidR="00EC7DFE">
              <w:rPr>
                <w:rFonts w:asciiTheme="minorHAnsi" w:hAnsiTheme="minorHAnsi" w:cstheme="minorHAnsi"/>
                <w:sz w:val="18"/>
                <w:szCs w:val="18"/>
              </w:rPr>
              <w:t>20-22</w:t>
            </w:r>
          </w:p>
        </w:tc>
        <w:tc>
          <w:tcPr>
            <w:tcW w:w="2700" w:type="dxa"/>
            <w:tcBorders>
              <w:top w:val="single" w:sz="4" w:space="0" w:color="999999"/>
              <w:bottom w:val="single" w:sz="4" w:space="0" w:color="999999"/>
            </w:tcBorders>
            <w:vAlign w:val="center"/>
          </w:tcPr>
          <w:p w:rsidR="00FE21F6" w:rsidRPr="008C1B0F" w:rsidRDefault="00FE21F6" w:rsidP="00A8251A">
            <w:pPr>
              <w:widowControl w:val="0"/>
              <w:tabs>
                <w:tab w:val="left" w:pos="1800"/>
              </w:tabs>
              <w:jc w:val="center"/>
              <w:rPr>
                <w:rFonts w:asciiTheme="minorHAnsi" w:hAnsiTheme="minorHAnsi" w:cstheme="minorHAnsi"/>
                <w:color w:val="C0C0C0"/>
                <w:sz w:val="18"/>
                <w:szCs w:val="18"/>
              </w:rPr>
            </w:pPr>
          </w:p>
        </w:tc>
        <w:tc>
          <w:tcPr>
            <w:tcW w:w="3076" w:type="dxa"/>
            <w:tcBorders>
              <w:top w:val="single" w:sz="4" w:space="0" w:color="999999"/>
              <w:bottom w:val="single" w:sz="4" w:space="0" w:color="999999"/>
            </w:tcBorders>
            <w:vAlign w:val="center"/>
          </w:tcPr>
          <w:p w:rsidR="00FE21F6" w:rsidRPr="008C1B0F" w:rsidRDefault="009B48C6" w:rsidP="00EC7DFE">
            <w:pPr>
              <w:widowControl w:val="0"/>
              <w:tabs>
                <w:tab w:val="left" w:pos="1800"/>
              </w:tabs>
              <w:jc w:val="center"/>
              <w:rPr>
                <w:rFonts w:asciiTheme="minorHAnsi" w:hAnsiTheme="minorHAnsi" w:cstheme="minorHAnsi"/>
                <w:sz w:val="18"/>
                <w:szCs w:val="18"/>
              </w:rPr>
            </w:pPr>
            <w:hyperlink r:id="rId42" w:history="1">
              <w:r w:rsidR="00FE21F6" w:rsidRPr="008C1B0F">
                <w:rPr>
                  <w:rStyle w:val="Hyperlink"/>
                  <w:rFonts w:asciiTheme="minorHAnsi" w:hAnsiTheme="minorHAnsi" w:cstheme="minorHAnsi"/>
                  <w:sz w:val="18"/>
                  <w:szCs w:val="18"/>
                </w:rPr>
                <w:t>MNP</w:t>
              </w:r>
            </w:hyperlink>
            <w:r w:rsidR="00FE21F6" w:rsidRPr="008C1B0F">
              <w:rPr>
                <w:rFonts w:asciiTheme="minorHAnsi" w:hAnsiTheme="minorHAnsi" w:cstheme="minorHAnsi"/>
                <w:sz w:val="18"/>
                <w:szCs w:val="18"/>
              </w:rPr>
              <w:t xml:space="preserve"> board member</w:t>
            </w:r>
          </w:p>
        </w:tc>
        <w:tc>
          <w:tcPr>
            <w:tcW w:w="2972" w:type="dxa"/>
            <w:tcBorders>
              <w:top w:val="single" w:sz="4" w:space="0" w:color="999999"/>
              <w:bottom w:val="single" w:sz="4" w:space="0" w:color="999999"/>
            </w:tcBorders>
            <w:vAlign w:val="center"/>
          </w:tcPr>
          <w:p w:rsidR="00FE21F6" w:rsidRPr="008C1B0F" w:rsidRDefault="00FE21F6" w:rsidP="00A8251A">
            <w:pPr>
              <w:widowControl w:val="0"/>
              <w:tabs>
                <w:tab w:val="left" w:pos="1800"/>
              </w:tabs>
              <w:jc w:val="center"/>
              <w:rPr>
                <w:rFonts w:asciiTheme="minorHAnsi" w:hAnsiTheme="minorHAnsi" w:cstheme="minorHAnsi"/>
                <w:sz w:val="18"/>
                <w:szCs w:val="18"/>
              </w:rPr>
            </w:pPr>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C7DF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2018</w:t>
            </w:r>
            <w:r w:rsidR="00EC7DFE">
              <w:rPr>
                <w:rFonts w:asciiTheme="minorHAnsi" w:hAnsiTheme="minorHAnsi" w:cstheme="minorHAnsi"/>
                <w:sz w:val="18"/>
                <w:szCs w:val="18"/>
              </w:rPr>
              <w:t>-19</w:t>
            </w:r>
          </w:p>
        </w:tc>
        <w:tc>
          <w:tcPr>
            <w:tcW w:w="2700" w:type="dxa"/>
            <w:tcBorders>
              <w:top w:val="single" w:sz="4" w:space="0" w:color="999999"/>
              <w:bottom w:val="single" w:sz="4" w:space="0" w:color="999999"/>
            </w:tcBorders>
            <w:vAlign w:val="center"/>
          </w:tcPr>
          <w:p w:rsidR="009A53E7" w:rsidRPr="008C1B0F" w:rsidRDefault="009A53E7" w:rsidP="000C5685">
            <w:pPr>
              <w:widowControl w:val="0"/>
              <w:tabs>
                <w:tab w:val="left" w:pos="1800"/>
              </w:tabs>
              <w:jc w:val="center"/>
              <w:rPr>
                <w:rFonts w:asciiTheme="minorHAnsi" w:hAnsiTheme="minorHAnsi" w:cstheme="minorHAnsi"/>
                <w:color w:val="C0C0C0"/>
                <w:sz w:val="18"/>
                <w:szCs w:val="18"/>
              </w:rPr>
            </w:pPr>
          </w:p>
        </w:tc>
        <w:tc>
          <w:tcPr>
            <w:tcW w:w="3076" w:type="dxa"/>
            <w:tcBorders>
              <w:top w:val="single" w:sz="4" w:space="0" w:color="999999"/>
              <w:bottom w:val="single" w:sz="4" w:space="0" w:color="999999"/>
            </w:tcBorders>
            <w:vAlign w:val="center"/>
          </w:tcPr>
          <w:p w:rsidR="009A53E7" w:rsidRPr="008C1B0F" w:rsidRDefault="009B48C6" w:rsidP="000C5685">
            <w:pPr>
              <w:widowControl w:val="0"/>
              <w:tabs>
                <w:tab w:val="left" w:pos="1800"/>
              </w:tabs>
              <w:jc w:val="center"/>
              <w:rPr>
                <w:rFonts w:asciiTheme="minorHAnsi" w:hAnsiTheme="minorHAnsi" w:cstheme="minorHAnsi"/>
                <w:sz w:val="18"/>
                <w:szCs w:val="18"/>
              </w:rPr>
            </w:pPr>
            <w:hyperlink r:id="rId43" w:history="1">
              <w:r w:rsidR="009A53E7" w:rsidRPr="008C1B0F">
                <w:rPr>
                  <w:rStyle w:val="Hyperlink"/>
                  <w:rFonts w:asciiTheme="minorHAnsi" w:hAnsiTheme="minorHAnsi" w:cstheme="minorHAnsi"/>
                  <w:sz w:val="18"/>
                  <w:szCs w:val="18"/>
                </w:rPr>
                <w:t>MNP</w:t>
              </w:r>
            </w:hyperlink>
            <w:r w:rsidR="009A53E7" w:rsidRPr="008C1B0F">
              <w:rPr>
                <w:rFonts w:asciiTheme="minorHAnsi" w:hAnsiTheme="minorHAnsi" w:cstheme="minorHAnsi"/>
                <w:sz w:val="18"/>
                <w:szCs w:val="18"/>
              </w:rPr>
              <w:t xml:space="preserve"> league captain, board member</w:t>
            </w:r>
          </w:p>
        </w:tc>
        <w:tc>
          <w:tcPr>
            <w:tcW w:w="2972" w:type="dxa"/>
            <w:tcBorders>
              <w:top w:val="single" w:sz="4" w:space="0" w:color="999999"/>
              <w:bottom w:val="single" w:sz="4" w:space="0" w:color="999999"/>
            </w:tcBorders>
            <w:vAlign w:val="center"/>
          </w:tcPr>
          <w:p w:rsidR="009A53E7" w:rsidRPr="008C1B0F" w:rsidRDefault="009A53E7" w:rsidP="000C5685">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 xml:space="preserve">Created </w:t>
            </w:r>
            <w:hyperlink r:id="rId44" w:history="1">
              <w:r w:rsidRPr="008C1B0F">
                <w:rPr>
                  <w:rStyle w:val="Hyperlink"/>
                  <w:rFonts w:asciiTheme="minorHAnsi" w:hAnsiTheme="minorHAnsi" w:cstheme="minorHAnsi"/>
                  <w:sz w:val="18"/>
                  <w:szCs w:val="18"/>
                </w:rPr>
                <w:t>MNP player ratings system</w:t>
              </w:r>
            </w:hyperlink>
            <w:r w:rsidRPr="008C1B0F">
              <w:rPr>
                <w:rFonts w:asciiTheme="minorHAnsi" w:hAnsiTheme="minorHAnsi" w:cstheme="minorHAnsi"/>
                <w:sz w:val="18"/>
                <w:szCs w:val="18"/>
              </w:rPr>
              <w:t xml:space="preserve"> and associated </w:t>
            </w:r>
            <w:hyperlink r:id="rId45" w:history="1">
              <w:r w:rsidRPr="008C1B0F">
                <w:rPr>
                  <w:rStyle w:val="Hyperlink"/>
                  <w:rFonts w:asciiTheme="minorHAnsi" w:hAnsiTheme="minorHAnsi" w:cstheme="minorHAnsi"/>
                  <w:sz w:val="18"/>
                  <w:szCs w:val="18"/>
                </w:rPr>
                <w:t>tools</w:t>
              </w:r>
            </w:hyperlink>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2017</w:t>
            </w:r>
          </w:p>
        </w:tc>
        <w:tc>
          <w:tcPr>
            <w:tcW w:w="2700"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color w:val="C0C0C0"/>
                <w:sz w:val="18"/>
                <w:szCs w:val="18"/>
              </w:rPr>
            </w:pPr>
            <w:r w:rsidRPr="008C1B0F">
              <w:rPr>
                <w:rFonts w:asciiTheme="minorHAnsi" w:hAnsiTheme="minorHAnsi" w:cstheme="minorHAnsi"/>
                <w:sz w:val="18"/>
                <w:szCs w:val="18"/>
              </w:rPr>
              <w:t>volunteer</w:t>
            </w:r>
          </w:p>
        </w:tc>
        <w:tc>
          <w:tcPr>
            <w:tcW w:w="3076" w:type="dxa"/>
            <w:tcBorders>
              <w:top w:val="single" w:sz="4" w:space="0" w:color="999999"/>
              <w:bottom w:val="single" w:sz="4" w:space="0" w:color="999999"/>
            </w:tcBorders>
            <w:vAlign w:val="center"/>
          </w:tcPr>
          <w:p w:rsidR="009A53E7" w:rsidRPr="008C1B0F" w:rsidRDefault="009B48C6" w:rsidP="00E31CEE">
            <w:pPr>
              <w:widowControl w:val="0"/>
              <w:tabs>
                <w:tab w:val="left" w:pos="1800"/>
              </w:tabs>
              <w:jc w:val="center"/>
              <w:rPr>
                <w:rFonts w:asciiTheme="minorHAnsi" w:hAnsiTheme="minorHAnsi" w:cstheme="minorHAnsi"/>
                <w:sz w:val="18"/>
                <w:szCs w:val="18"/>
              </w:rPr>
            </w:pPr>
            <w:hyperlink r:id="rId46" w:history="1">
              <w:r w:rsidR="009A53E7" w:rsidRPr="008C1B0F">
                <w:rPr>
                  <w:rStyle w:val="Hyperlink"/>
                  <w:rFonts w:asciiTheme="minorHAnsi" w:hAnsiTheme="minorHAnsi" w:cstheme="minorHAnsi"/>
                  <w:sz w:val="18"/>
                  <w:szCs w:val="18"/>
                </w:rPr>
                <w:t>MNP</w:t>
              </w:r>
            </w:hyperlink>
            <w:r w:rsidR="009A53E7" w:rsidRPr="008C1B0F">
              <w:rPr>
                <w:rFonts w:asciiTheme="minorHAnsi" w:hAnsiTheme="minorHAnsi" w:cstheme="minorHAnsi"/>
                <w:sz w:val="18"/>
                <w:szCs w:val="18"/>
              </w:rPr>
              <w:t xml:space="preserve"> league captain, board member</w:t>
            </w:r>
          </w:p>
        </w:tc>
        <w:tc>
          <w:tcPr>
            <w:tcW w:w="2972"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2016</w:t>
            </w:r>
          </w:p>
        </w:tc>
        <w:tc>
          <w:tcPr>
            <w:tcW w:w="2700"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color w:val="C0C0C0"/>
                <w:sz w:val="18"/>
                <w:szCs w:val="18"/>
              </w:rPr>
            </w:pPr>
            <w:r w:rsidRPr="008C1B0F">
              <w:rPr>
                <w:rFonts w:asciiTheme="minorHAnsi" w:hAnsiTheme="minorHAnsi" w:cstheme="minorHAnsi"/>
                <w:sz w:val="18"/>
                <w:szCs w:val="18"/>
              </w:rPr>
              <w:t xml:space="preserve">volunteer, </w:t>
            </w:r>
            <w:hyperlink r:id="rId47" w:history="1">
              <w:r w:rsidRPr="008C1B0F">
                <w:rPr>
                  <w:rStyle w:val="Hyperlink"/>
                  <w:rFonts w:asciiTheme="minorHAnsi" w:hAnsiTheme="minorHAnsi" w:cstheme="minorHAnsi"/>
                  <w:sz w:val="18"/>
                  <w:szCs w:val="18"/>
                </w:rPr>
                <w:t>presenter</w:t>
              </w:r>
            </w:hyperlink>
          </w:p>
        </w:tc>
        <w:tc>
          <w:tcPr>
            <w:tcW w:w="3076" w:type="dxa"/>
            <w:tcBorders>
              <w:top w:val="single" w:sz="4" w:space="0" w:color="999999"/>
              <w:bottom w:val="single" w:sz="4" w:space="0" w:color="999999"/>
            </w:tcBorders>
            <w:vAlign w:val="center"/>
          </w:tcPr>
          <w:p w:rsidR="009A53E7" w:rsidRPr="008C1B0F" w:rsidRDefault="009B48C6" w:rsidP="00E31CEE">
            <w:pPr>
              <w:widowControl w:val="0"/>
              <w:tabs>
                <w:tab w:val="left" w:pos="1800"/>
              </w:tabs>
              <w:jc w:val="center"/>
              <w:rPr>
                <w:rFonts w:asciiTheme="minorHAnsi" w:hAnsiTheme="minorHAnsi" w:cstheme="minorHAnsi"/>
                <w:sz w:val="18"/>
                <w:szCs w:val="18"/>
              </w:rPr>
            </w:pPr>
            <w:hyperlink r:id="rId48" w:history="1">
              <w:r w:rsidR="009A53E7" w:rsidRPr="008C1B0F">
                <w:rPr>
                  <w:rStyle w:val="Hyperlink"/>
                  <w:rFonts w:asciiTheme="minorHAnsi" w:hAnsiTheme="minorHAnsi" w:cstheme="minorHAnsi"/>
                  <w:sz w:val="18"/>
                  <w:szCs w:val="18"/>
                </w:rPr>
                <w:t>MN</w:t>
              </w:r>
            </w:hyperlink>
            <w:r w:rsidR="009A53E7" w:rsidRPr="008C1B0F">
              <w:rPr>
                <w:rFonts w:asciiTheme="minorHAnsi" w:hAnsiTheme="minorHAnsi" w:cstheme="minorHAnsi"/>
                <w:sz w:val="18"/>
                <w:szCs w:val="18"/>
              </w:rPr>
              <w:t>P league co-captain</w:t>
            </w:r>
          </w:p>
        </w:tc>
        <w:tc>
          <w:tcPr>
            <w:tcW w:w="2972"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2015</w:t>
            </w:r>
          </w:p>
        </w:tc>
        <w:tc>
          <w:tcPr>
            <w:tcW w:w="2700"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color w:val="C0C0C0"/>
                <w:sz w:val="18"/>
                <w:szCs w:val="18"/>
              </w:rPr>
            </w:pPr>
            <w:r w:rsidRPr="008C1B0F">
              <w:rPr>
                <w:rFonts w:asciiTheme="minorHAnsi" w:hAnsiTheme="minorHAnsi" w:cstheme="minorHAnsi"/>
                <w:sz w:val="18"/>
                <w:szCs w:val="18"/>
              </w:rPr>
              <w:t>volunteer</w:t>
            </w:r>
          </w:p>
        </w:tc>
        <w:tc>
          <w:tcPr>
            <w:tcW w:w="3076" w:type="dxa"/>
            <w:tcBorders>
              <w:top w:val="single" w:sz="4" w:space="0" w:color="999999"/>
              <w:bottom w:val="single" w:sz="4" w:space="0" w:color="999999"/>
            </w:tcBorders>
            <w:vAlign w:val="center"/>
          </w:tcPr>
          <w:p w:rsidR="009A53E7" w:rsidRPr="008C1B0F" w:rsidRDefault="009B48C6" w:rsidP="00E31CEE">
            <w:pPr>
              <w:widowControl w:val="0"/>
              <w:tabs>
                <w:tab w:val="left" w:pos="1800"/>
              </w:tabs>
              <w:jc w:val="center"/>
              <w:rPr>
                <w:rFonts w:asciiTheme="minorHAnsi" w:hAnsiTheme="minorHAnsi" w:cstheme="minorHAnsi"/>
                <w:sz w:val="18"/>
                <w:szCs w:val="18"/>
              </w:rPr>
            </w:pPr>
            <w:hyperlink r:id="rId49" w:history="1">
              <w:r w:rsidR="009A53E7" w:rsidRPr="008C1B0F">
                <w:rPr>
                  <w:rStyle w:val="Hyperlink"/>
                  <w:rFonts w:asciiTheme="minorHAnsi" w:hAnsiTheme="minorHAnsi" w:cstheme="minorHAnsi"/>
                  <w:sz w:val="18"/>
                  <w:szCs w:val="18"/>
                </w:rPr>
                <w:t>MNP</w:t>
              </w:r>
            </w:hyperlink>
            <w:r w:rsidR="009A53E7" w:rsidRPr="008C1B0F">
              <w:rPr>
                <w:rFonts w:asciiTheme="minorHAnsi" w:hAnsiTheme="minorHAnsi" w:cstheme="minorHAnsi"/>
                <w:sz w:val="18"/>
                <w:szCs w:val="18"/>
              </w:rPr>
              <w:t xml:space="preserve"> league co-captain</w:t>
            </w:r>
          </w:p>
        </w:tc>
        <w:tc>
          <w:tcPr>
            <w:tcW w:w="2972"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p>
        </w:tc>
      </w:tr>
      <w:tr w:rsidR="009A53E7" w:rsidRPr="004F49A5" w:rsidTr="00EC7DFE">
        <w:trPr>
          <w:trHeight w:val="602"/>
        </w:trPr>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2014</w:t>
            </w:r>
          </w:p>
        </w:tc>
        <w:tc>
          <w:tcPr>
            <w:tcW w:w="2700" w:type="dxa"/>
            <w:tcBorders>
              <w:top w:val="single" w:sz="4" w:space="0" w:color="999999"/>
              <w:bottom w:val="single" w:sz="4" w:space="0" w:color="999999"/>
            </w:tcBorders>
            <w:vAlign w:val="center"/>
          </w:tcPr>
          <w:p w:rsidR="009A53E7" w:rsidRPr="008C1B0F" w:rsidRDefault="009B48C6" w:rsidP="008C1B0F">
            <w:pPr>
              <w:widowControl w:val="0"/>
              <w:tabs>
                <w:tab w:val="left" w:pos="1800"/>
              </w:tabs>
              <w:jc w:val="center"/>
              <w:rPr>
                <w:rFonts w:asciiTheme="minorHAnsi" w:hAnsiTheme="minorHAnsi" w:cstheme="minorHAnsi"/>
                <w:sz w:val="18"/>
                <w:szCs w:val="18"/>
              </w:rPr>
            </w:pPr>
            <w:hyperlink r:id="rId50" w:history="1">
              <w:r w:rsidR="009A53E7" w:rsidRPr="008C1B0F">
                <w:rPr>
                  <w:rStyle w:val="Hyperlink"/>
                  <w:rFonts w:asciiTheme="minorHAnsi" w:hAnsiTheme="minorHAnsi" w:cstheme="minorHAnsi"/>
                  <w:sz w:val="18"/>
                  <w:szCs w:val="18"/>
                </w:rPr>
                <w:t>presenter</w:t>
              </w:r>
            </w:hyperlink>
          </w:p>
        </w:tc>
        <w:tc>
          <w:tcPr>
            <w:tcW w:w="3076" w:type="dxa"/>
            <w:tcBorders>
              <w:top w:val="single" w:sz="4" w:space="0" w:color="999999"/>
              <w:bottom w:val="single" w:sz="4" w:space="0" w:color="999999"/>
            </w:tcBorders>
            <w:vAlign w:val="center"/>
          </w:tcPr>
          <w:p w:rsidR="009A53E7" w:rsidRPr="008C1B0F" w:rsidRDefault="009A53E7" w:rsidP="008C1B0F">
            <w:pPr>
              <w:widowControl w:val="0"/>
              <w:tabs>
                <w:tab w:val="left" w:pos="1800"/>
              </w:tabs>
              <w:jc w:val="center"/>
              <w:rPr>
                <w:rFonts w:asciiTheme="minorHAnsi" w:hAnsiTheme="minorHAnsi" w:cstheme="minorHAnsi"/>
                <w:sz w:val="12"/>
                <w:szCs w:val="18"/>
              </w:rPr>
            </w:pPr>
            <w:r w:rsidRPr="008C1B0F">
              <w:rPr>
                <w:rFonts w:asciiTheme="minorHAnsi" w:hAnsiTheme="minorHAnsi" w:cstheme="minorHAnsi"/>
                <w:sz w:val="18"/>
                <w:szCs w:val="18"/>
              </w:rPr>
              <w:t xml:space="preserve">ProQuest conference </w:t>
            </w:r>
            <w:hyperlink r:id="rId51" w:history="1">
              <w:r w:rsidRPr="008C1B0F">
                <w:rPr>
                  <w:rStyle w:val="Hyperlink"/>
                  <w:rFonts w:asciiTheme="minorHAnsi" w:hAnsiTheme="minorHAnsi" w:cstheme="minorHAnsi"/>
                  <w:sz w:val="18"/>
                  <w:szCs w:val="18"/>
                </w:rPr>
                <w:t>presenter</w:t>
              </w:r>
            </w:hyperlink>
          </w:p>
          <w:p w:rsidR="009A53E7" w:rsidRPr="008C1B0F" w:rsidRDefault="009A53E7" w:rsidP="008C1B0F">
            <w:pPr>
              <w:widowControl w:val="0"/>
              <w:tabs>
                <w:tab w:val="left" w:pos="1800"/>
              </w:tabs>
              <w:jc w:val="center"/>
              <w:rPr>
                <w:rFonts w:asciiTheme="minorHAnsi" w:hAnsiTheme="minorHAnsi" w:cstheme="minorHAnsi"/>
                <w:sz w:val="12"/>
                <w:szCs w:val="18"/>
              </w:rPr>
            </w:pPr>
          </w:p>
          <w:p w:rsidR="009A53E7" w:rsidRPr="008C1B0F" w:rsidRDefault="009B48C6" w:rsidP="008C1B0F">
            <w:pPr>
              <w:widowControl w:val="0"/>
              <w:tabs>
                <w:tab w:val="left" w:pos="1800"/>
              </w:tabs>
              <w:jc w:val="center"/>
              <w:rPr>
                <w:rFonts w:asciiTheme="minorHAnsi" w:hAnsiTheme="minorHAnsi" w:cstheme="minorHAnsi"/>
                <w:color w:val="C0C0C0"/>
                <w:sz w:val="18"/>
                <w:szCs w:val="18"/>
              </w:rPr>
            </w:pPr>
            <w:hyperlink r:id="rId52" w:history="1">
              <w:r w:rsidR="009A53E7" w:rsidRPr="008C1B0F">
                <w:rPr>
                  <w:rStyle w:val="Hyperlink"/>
                  <w:rFonts w:asciiTheme="minorHAnsi" w:hAnsiTheme="minorHAnsi" w:cstheme="minorHAnsi"/>
                  <w:sz w:val="18"/>
                  <w:szCs w:val="18"/>
                </w:rPr>
                <w:t>GIANT Conference</w:t>
              </w:r>
            </w:hyperlink>
            <w:r w:rsidR="009A53E7" w:rsidRPr="008C1B0F">
              <w:rPr>
                <w:rFonts w:asciiTheme="minorHAnsi" w:hAnsiTheme="minorHAnsi" w:cstheme="minorHAnsi"/>
                <w:sz w:val="18"/>
                <w:szCs w:val="18"/>
              </w:rPr>
              <w:t xml:space="preserve"> </w:t>
            </w:r>
            <w:hyperlink r:id="rId53" w:history="1">
              <w:r w:rsidR="009A53E7" w:rsidRPr="008C1B0F">
                <w:rPr>
                  <w:rStyle w:val="Hyperlink"/>
                  <w:rFonts w:asciiTheme="minorHAnsi" w:hAnsiTheme="minorHAnsi" w:cstheme="minorHAnsi"/>
                  <w:sz w:val="18"/>
                  <w:szCs w:val="18"/>
                </w:rPr>
                <w:t>promoter</w:t>
              </w:r>
            </w:hyperlink>
            <w:r w:rsidR="008C1B0F">
              <w:rPr>
                <w:rFonts w:asciiTheme="minorHAnsi" w:hAnsiTheme="minorHAnsi" w:cstheme="minorHAnsi"/>
                <w:sz w:val="18"/>
                <w:szCs w:val="18"/>
              </w:rPr>
              <w:t xml:space="preserve">, </w:t>
            </w:r>
            <w:r w:rsidR="009A53E7" w:rsidRPr="008C1B0F">
              <w:rPr>
                <w:rFonts w:asciiTheme="minorHAnsi" w:hAnsiTheme="minorHAnsi" w:cstheme="minorHAnsi"/>
                <w:sz w:val="18"/>
                <w:szCs w:val="18"/>
              </w:rPr>
              <w:t>attendee</w:t>
            </w:r>
          </w:p>
        </w:tc>
        <w:tc>
          <w:tcPr>
            <w:tcW w:w="2972" w:type="dxa"/>
            <w:tcBorders>
              <w:top w:val="single" w:sz="4" w:space="0" w:color="999999"/>
              <w:bottom w:val="single" w:sz="4" w:space="0" w:color="999999"/>
            </w:tcBorders>
            <w:vAlign w:val="center"/>
          </w:tcPr>
          <w:p w:rsidR="009A53E7" w:rsidRPr="008C1B0F" w:rsidRDefault="009A53E7" w:rsidP="008C1B0F">
            <w:pPr>
              <w:widowControl w:val="0"/>
              <w:tabs>
                <w:tab w:val="left" w:pos="1800"/>
              </w:tabs>
              <w:jc w:val="center"/>
              <w:rPr>
                <w:rFonts w:asciiTheme="minorHAnsi" w:hAnsiTheme="minorHAnsi" w:cstheme="minorHAnsi"/>
                <w:sz w:val="12"/>
                <w:szCs w:val="18"/>
              </w:rPr>
            </w:pPr>
            <w:r w:rsidRPr="008C1B0F">
              <w:rPr>
                <w:rFonts w:asciiTheme="minorHAnsi" w:hAnsiTheme="minorHAnsi" w:cstheme="minorHAnsi"/>
                <w:sz w:val="18"/>
                <w:szCs w:val="18"/>
              </w:rPr>
              <w:t xml:space="preserve">World IA Day </w:t>
            </w:r>
            <w:hyperlink r:id="rId54" w:history="1">
              <w:r w:rsidRPr="008C1B0F">
                <w:rPr>
                  <w:rStyle w:val="Hyperlink"/>
                  <w:rFonts w:asciiTheme="minorHAnsi" w:hAnsiTheme="minorHAnsi" w:cstheme="minorHAnsi"/>
                  <w:sz w:val="18"/>
                  <w:szCs w:val="18"/>
                </w:rPr>
                <w:t>presenter</w:t>
              </w:r>
            </w:hyperlink>
            <w:r w:rsidRPr="008C1B0F">
              <w:rPr>
                <w:rFonts w:asciiTheme="minorHAnsi" w:hAnsiTheme="minorHAnsi" w:cstheme="minorHAnsi"/>
                <w:sz w:val="18"/>
                <w:szCs w:val="18"/>
              </w:rPr>
              <w:t xml:space="preserve"> &amp; </w:t>
            </w:r>
            <w:hyperlink r:id="rId55" w:history="1">
              <w:r w:rsidRPr="008C1B0F">
                <w:rPr>
                  <w:rStyle w:val="Hyperlink"/>
                  <w:rFonts w:asciiTheme="minorHAnsi" w:hAnsiTheme="minorHAnsi" w:cstheme="minorHAnsi"/>
                  <w:sz w:val="18"/>
                  <w:szCs w:val="18"/>
                </w:rPr>
                <w:t>promoter</w:t>
              </w:r>
            </w:hyperlink>
          </w:p>
          <w:p w:rsidR="009A53E7" w:rsidRPr="008C1B0F" w:rsidRDefault="009A53E7" w:rsidP="008C1B0F">
            <w:pPr>
              <w:widowControl w:val="0"/>
              <w:tabs>
                <w:tab w:val="left" w:pos="1800"/>
              </w:tabs>
              <w:jc w:val="center"/>
              <w:rPr>
                <w:rFonts w:asciiTheme="minorHAnsi" w:hAnsiTheme="minorHAnsi" w:cstheme="minorHAnsi"/>
                <w:color w:val="C0C0C0"/>
                <w:sz w:val="18"/>
                <w:szCs w:val="18"/>
              </w:rPr>
            </w:pPr>
            <w:r w:rsidRPr="008C1B0F">
              <w:rPr>
                <w:rFonts w:asciiTheme="minorHAnsi" w:hAnsiTheme="minorHAnsi" w:cstheme="minorHAnsi"/>
                <w:sz w:val="12"/>
                <w:szCs w:val="18"/>
              </w:rPr>
              <w:br/>
            </w:r>
            <w:hyperlink r:id="rId56" w:history="1">
              <w:r w:rsidRPr="008C1B0F">
                <w:rPr>
                  <w:rStyle w:val="Hyperlink"/>
                  <w:rFonts w:asciiTheme="minorHAnsi" w:hAnsiTheme="minorHAnsi" w:cstheme="minorHAnsi"/>
                  <w:sz w:val="18"/>
                  <w:szCs w:val="18"/>
                </w:rPr>
                <w:t>SLA PNW</w:t>
              </w:r>
            </w:hyperlink>
            <w:r w:rsidRPr="008C1B0F">
              <w:rPr>
                <w:rFonts w:asciiTheme="minorHAnsi" w:hAnsiTheme="minorHAnsi" w:cstheme="minorHAnsi"/>
                <w:sz w:val="18"/>
                <w:szCs w:val="18"/>
              </w:rPr>
              <w:t xml:space="preserve"> panelist</w:t>
            </w:r>
          </w:p>
        </w:tc>
      </w:tr>
      <w:tr w:rsidR="009A53E7" w:rsidRPr="004F49A5" w:rsidTr="00EC7DFE">
        <w:trPr>
          <w:trHeight w:val="710"/>
        </w:trPr>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2013</w:t>
            </w:r>
          </w:p>
        </w:tc>
        <w:tc>
          <w:tcPr>
            <w:tcW w:w="2700" w:type="dxa"/>
            <w:tcBorders>
              <w:top w:val="single" w:sz="4" w:space="0" w:color="999999"/>
              <w:bottom w:val="single" w:sz="4" w:space="0" w:color="999999"/>
            </w:tcBorders>
            <w:vAlign w:val="center"/>
          </w:tcPr>
          <w:p w:rsidR="009A53E7" w:rsidRPr="008C1B0F" w:rsidRDefault="009B48C6" w:rsidP="008C1B0F">
            <w:pPr>
              <w:widowControl w:val="0"/>
              <w:tabs>
                <w:tab w:val="left" w:pos="1800"/>
              </w:tabs>
              <w:jc w:val="center"/>
              <w:rPr>
                <w:rFonts w:asciiTheme="minorHAnsi" w:hAnsiTheme="minorHAnsi" w:cstheme="minorHAnsi"/>
                <w:sz w:val="18"/>
                <w:szCs w:val="18"/>
              </w:rPr>
            </w:pPr>
            <w:hyperlink r:id="rId57" w:history="1">
              <w:r w:rsidR="009A53E7" w:rsidRPr="008C1B0F">
                <w:rPr>
                  <w:rStyle w:val="Hyperlink"/>
                  <w:rFonts w:asciiTheme="minorHAnsi" w:hAnsiTheme="minorHAnsi" w:cstheme="minorHAnsi"/>
                  <w:sz w:val="18"/>
                  <w:szCs w:val="18"/>
                </w:rPr>
                <w:t>presenter</w:t>
              </w:r>
            </w:hyperlink>
          </w:p>
        </w:tc>
        <w:tc>
          <w:tcPr>
            <w:tcW w:w="3076" w:type="dxa"/>
            <w:tcBorders>
              <w:top w:val="single" w:sz="4" w:space="0" w:color="999999"/>
              <w:bottom w:val="single" w:sz="4" w:space="0" w:color="999999"/>
            </w:tcBorders>
            <w:vAlign w:val="center"/>
          </w:tcPr>
          <w:p w:rsidR="009A53E7" w:rsidRPr="008C1B0F" w:rsidRDefault="009A53E7" w:rsidP="008C1B0F">
            <w:pPr>
              <w:widowControl w:val="0"/>
              <w:tabs>
                <w:tab w:val="left" w:pos="1800"/>
              </w:tabs>
              <w:jc w:val="center"/>
              <w:rPr>
                <w:rFonts w:asciiTheme="minorHAnsi" w:hAnsiTheme="minorHAnsi" w:cstheme="minorHAnsi"/>
                <w:color w:val="C0C0C0"/>
                <w:sz w:val="18"/>
                <w:szCs w:val="18"/>
              </w:rPr>
            </w:pPr>
            <w:r w:rsidRPr="008C1B0F">
              <w:rPr>
                <w:rFonts w:asciiTheme="minorHAnsi" w:hAnsiTheme="minorHAnsi" w:cstheme="minorHAnsi"/>
                <w:sz w:val="18"/>
                <w:szCs w:val="18"/>
              </w:rPr>
              <w:t xml:space="preserve">InfoCamp </w:t>
            </w:r>
            <w:hyperlink r:id="rId58" w:history="1">
              <w:r w:rsidRPr="008C1B0F">
                <w:rPr>
                  <w:rStyle w:val="Hyperlink"/>
                  <w:rFonts w:asciiTheme="minorHAnsi" w:hAnsiTheme="minorHAnsi" w:cstheme="minorHAnsi"/>
                  <w:sz w:val="18"/>
                  <w:szCs w:val="18"/>
                </w:rPr>
                <w:t>presenter</w:t>
              </w:r>
            </w:hyperlink>
          </w:p>
        </w:tc>
        <w:tc>
          <w:tcPr>
            <w:tcW w:w="2972" w:type="dxa"/>
            <w:tcBorders>
              <w:top w:val="single" w:sz="4" w:space="0" w:color="999999"/>
              <w:bottom w:val="single" w:sz="4" w:space="0" w:color="999999"/>
            </w:tcBorders>
            <w:vAlign w:val="center"/>
          </w:tcPr>
          <w:p w:rsidR="008C1B0F" w:rsidRDefault="009A53E7" w:rsidP="008C1B0F">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UW IA Institute</w:t>
            </w:r>
          </w:p>
          <w:p w:rsidR="009A53E7" w:rsidRPr="008C1B0F" w:rsidRDefault="009B48C6" w:rsidP="008C1B0F">
            <w:pPr>
              <w:widowControl w:val="0"/>
              <w:tabs>
                <w:tab w:val="left" w:pos="1800"/>
              </w:tabs>
              <w:jc w:val="center"/>
              <w:rPr>
                <w:rFonts w:asciiTheme="minorHAnsi" w:hAnsiTheme="minorHAnsi" w:cstheme="minorHAnsi"/>
                <w:sz w:val="12"/>
                <w:szCs w:val="18"/>
              </w:rPr>
            </w:pPr>
            <w:hyperlink r:id="rId59" w:history="1">
              <w:r w:rsidR="009A53E7" w:rsidRPr="008C1B0F">
                <w:rPr>
                  <w:rStyle w:val="Hyperlink"/>
                  <w:rFonts w:asciiTheme="minorHAnsi" w:hAnsiTheme="minorHAnsi" w:cstheme="minorHAnsi"/>
                  <w:sz w:val="18"/>
                  <w:szCs w:val="18"/>
                </w:rPr>
                <w:t>lecturer</w:t>
              </w:r>
            </w:hyperlink>
            <w:r w:rsidR="009A53E7" w:rsidRPr="008C1B0F">
              <w:rPr>
                <w:rFonts w:asciiTheme="minorHAnsi" w:hAnsiTheme="minorHAnsi" w:cstheme="minorHAnsi"/>
                <w:sz w:val="18"/>
                <w:szCs w:val="18"/>
              </w:rPr>
              <w:t xml:space="preserve"> &amp; student project critique</w:t>
            </w:r>
          </w:p>
          <w:p w:rsidR="009A53E7" w:rsidRPr="008C1B0F" w:rsidRDefault="009A53E7" w:rsidP="008C1B0F">
            <w:pPr>
              <w:widowControl w:val="0"/>
              <w:tabs>
                <w:tab w:val="left" w:pos="1800"/>
              </w:tabs>
              <w:jc w:val="center"/>
              <w:rPr>
                <w:rFonts w:asciiTheme="minorHAnsi" w:hAnsiTheme="minorHAnsi" w:cstheme="minorHAnsi"/>
                <w:sz w:val="12"/>
                <w:szCs w:val="18"/>
              </w:rPr>
            </w:pPr>
          </w:p>
          <w:p w:rsidR="009A53E7" w:rsidRPr="008C1B0F" w:rsidRDefault="009B48C6" w:rsidP="008C1B0F">
            <w:pPr>
              <w:widowControl w:val="0"/>
              <w:tabs>
                <w:tab w:val="left" w:pos="1800"/>
              </w:tabs>
              <w:jc w:val="center"/>
              <w:rPr>
                <w:rFonts w:asciiTheme="minorHAnsi" w:hAnsiTheme="minorHAnsi" w:cstheme="minorHAnsi"/>
                <w:sz w:val="18"/>
                <w:szCs w:val="18"/>
              </w:rPr>
            </w:pPr>
            <w:hyperlink r:id="rId60" w:history="1">
              <w:r w:rsidR="009A53E7" w:rsidRPr="008C1B0F">
                <w:rPr>
                  <w:rStyle w:val="Hyperlink"/>
                  <w:rFonts w:asciiTheme="minorHAnsi" w:hAnsiTheme="minorHAnsi" w:cstheme="minorHAnsi"/>
                  <w:sz w:val="18"/>
                  <w:szCs w:val="18"/>
                </w:rPr>
                <w:t>Tufte course</w:t>
              </w:r>
            </w:hyperlink>
            <w:r w:rsidR="009A53E7" w:rsidRPr="008C1B0F">
              <w:rPr>
                <w:rFonts w:asciiTheme="minorHAnsi" w:hAnsiTheme="minorHAnsi" w:cstheme="minorHAnsi"/>
                <w:sz w:val="18"/>
                <w:szCs w:val="18"/>
              </w:rPr>
              <w:t xml:space="preserve"> attendee</w:t>
            </w:r>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2012</w:t>
            </w:r>
          </w:p>
        </w:tc>
        <w:tc>
          <w:tcPr>
            <w:tcW w:w="2700"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participant</w:t>
            </w:r>
          </w:p>
        </w:tc>
        <w:tc>
          <w:tcPr>
            <w:tcW w:w="3076" w:type="dxa"/>
            <w:tcBorders>
              <w:top w:val="single" w:sz="4" w:space="0" w:color="999999"/>
              <w:bottom w:val="single" w:sz="4" w:space="0" w:color="999999"/>
            </w:tcBorders>
            <w:vAlign w:val="center"/>
          </w:tcPr>
          <w:p w:rsidR="009A53E7" w:rsidRPr="008C1B0F" w:rsidRDefault="009A53E7" w:rsidP="00E31CEE">
            <w:pPr>
              <w:widowControl w:val="0"/>
              <w:tabs>
                <w:tab w:val="left" w:pos="1170"/>
                <w:tab w:val="center" w:pos="1377"/>
                <w:tab w:val="left" w:pos="1800"/>
              </w:tabs>
              <w:jc w:val="center"/>
              <w:rPr>
                <w:rFonts w:asciiTheme="minorHAnsi" w:hAnsiTheme="minorHAnsi" w:cstheme="minorHAnsi"/>
                <w:color w:val="C0C0C0"/>
                <w:sz w:val="18"/>
                <w:szCs w:val="18"/>
              </w:rPr>
            </w:pPr>
            <w:r w:rsidRPr="008C1B0F">
              <w:rPr>
                <w:rFonts w:asciiTheme="minorHAnsi" w:hAnsiTheme="minorHAnsi" w:cstheme="minorHAnsi"/>
                <w:sz w:val="18"/>
                <w:szCs w:val="18"/>
              </w:rPr>
              <w:t xml:space="preserve">InfoCamp </w:t>
            </w:r>
            <w:hyperlink r:id="rId61" w:history="1">
              <w:r w:rsidRPr="008C1B0F">
                <w:rPr>
                  <w:rStyle w:val="Hyperlink"/>
                  <w:rFonts w:asciiTheme="minorHAnsi" w:hAnsiTheme="minorHAnsi" w:cstheme="minorHAnsi"/>
                  <w:sz w:val="18"/>
                  <w:szCs w:val="18"/>
                </w:rPr>
                <w:t>presenter</w:t>
              </w:r>
            </w:hyperlink>
          </w:p>
        </w:tc>
        <w:tc>
          <w:tcPr>
            <w:tcW w:w="2972" w:type="dxa"/>
            <w:tcBorders>
              <w:top w:val="single" w:sz="4" w:space="0" w:color="999999"/>
              <w:bottom w:val="single" w:sz="4" w:space="0" w:color="999999"/>
            </w:tcBorders>
            <w:vAlign w:val="center"/>
          </w:tcPr>
          <w:p w:rsidR="008C1B0F" w:rsidRDefault="009A53E7" w:rsidP="008C1B0F">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UW IA Institute</w:t>
            </w:r>
          </w:p>
          <w:p w:rsidR="009A53E7" w:rsidRPr="008C1B0F" w:rsidRDefault="009B48C6" w:rsidP="008C1B0F">
            <w:pPr>
              <w:widowControl w:val="0"/>
              <w:tabs>
                <w:tab w:val="left" w:pos="1800"/>
              </w:tabs>
              <w:jc w:val="center"/>
              <w:rPr>
                <w:rFonts w:asciiTheme="minorHAnsi" w:hAnsiTheme="minorHAnsi" w:cstheme="minorHAnsi"/>
                <w:sz w:val="18"/>
                <w:szCs w:val="18"/>
              </w:rPr>
            </w:pPr>
            <w:hyperlink r:id="rId62" w:history="1">
              <w:r w:rsidR="009A53E7" w:rsidRPr="008C1B0F">
                <w:rPr>
                  <w:rStyle w:val="Hyperlink"/>
                  <w:rFonts w:asciiTheme="minorHAnsi" w:hAnsiTheme="minorHAnsi" w:cstheme="minorHAnsi"/>
                  <w:sz w:val="18"/>
                  <w:szCs w:val="18"/>
                </w:rPr>
                <w:t>lecturer</w:t>
              </w:r>
            </w:hyperlink>
            <w:r w:rsidR="009A53E7" w:rsidRPr="008C1B0F">
              <w:rPr>
                <w:rFonts w:asciiTheme="minorHAnsi" w:hAnsiTheme="minorHAnsi" w:cstheme="minorHAnsi"/>
                <w:sz w:val="18"/>
                <w:szCs w:val="18"/>
              </w:rPr>
              <w:t xml:space="preserve"> &amp; student project critique</w:t>
            </w:r>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2011</w:t>
            </w:r>
          </w:p>
        </w:tc>
        <w:tc>
          <w:tcPr>
            <w:tcW w:w="2700"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volunteer</w:t>
            </w:r>
          </w:p>
        </w:tc>
        <w:tc>
          <w:tcPr>
            <w:tcW w:w="3076"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color w:val="C0C0C0"/>
                <w:sz w:val="18"/>
                <w:szCs w:val="18"/>
              </w:rPr>
            </w:pPr>
            <w:r w:rsidRPr="008C1B0F">
              <w:rPr>
                <w:rFonts w:asciiTheme="minorHAnsi" w:hAnsiTheme="minorHAnsi" w:cstheme="minorHAnsi"/>
                <w:sz w:val="18"/>
                <w:szCs w:val="18"/>
              </w:rPr>
              <w:t>InfoCamp participant</w:t>
            </w:r>
          </w:p>
        </w:tc>
        <w:tc>
          <w:tcPr>
            <w:tcW w:w="2972" w:type="dxa"/>
            <w:tcBorders>
              <w:top w:val="single" w:sz="4" w:space="0" w:color="999999"/>
              <w:bottom w:val="single" w:sz="4" w:space="0" w:color="999999"/>
            </w:tcBorders>
            <w:vAlign w:val="center"/>
          </w:tcPr>
          <w:p w:rsidR="008C1B0F" w:rsidRDefault="009A53E7" w:rsidP="008C1B0F">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UW IA Institute</w:t>
            </w:r>
          </w:p>
          <w:p w:rsidR="009A53E7" w:rsidRPr="008C1B0F" w:rsidRDefault="009A53E7" w:rsidP="008C1B0F">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student project critique</w:t>
            </w:r>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2010</w:t>
            </w:r>
          </w:p>
        </w:tc>
        <w:tc>
          <w:tcPr>
            <w:tcW w:w="2700" w:type="dxa"/>
            <w:tcBorders>
              <w:top w:val="single" w:sz="4" w:space="0" w:color="999999"/>
              <w:bottom w:val="single" w:sz="4" w:space="0" w:color="999999"/>
            </w:tcBorders>
            <w:vAlign w:val="center"/>
          </w:tcPr>
          <w:p w:rsidR="009A53E7" w:rsidRPr="008C1B0F" w:rsidRDefault="009B48C6" w:rsidP="00E31CEE">
            <w:pPr>
              <w:widowControl w:val="0"/>
              <w:tabs>
                <w:tab w:val="left" w:pos="1800"/>
              </w:tabs>
              <w:jc w:val="center"/>
              <w:rPr>
                <w:rFonts w:asciiTheme="minorHAnsi" w:hAnsiTheme="minorHAnsi" w:cstheme="minorHAnsi"/>
                <w:color w:val="C0C0C0"/>
                <w:sz w:val="18"/>
                <w:szCs w:val="18"/>
              </w:rPr>
            </w:pPr>
            <w:hyperlink r:id="rId63" w:history="1">
              <w:r w:rsidR="009A53E7" w:rsidRPr="008C1B0F">
                <w:rPr>
                  <w:rStyle w:val="Hyperlink"/>
                  <w:rFonts w:asciiTheme="minorHAnsi" w:hAnsiTheme="minorHAnsi" w:cstheme="minorHAnsi"/>
                  <w:sz w:val="18"/>
                  <w:szCs w:val="18"/>
                </w:rPr>
                <w:t>presenter</w:t>
              </w:r>
            </w:hyperlink>
            <w:r w:rsidR="009A53E7" w:rsidRPr="008C1B0F">
              <w:rPr>
                <w:rFonts w:asciiTheme="minorHAnsi" w:hAnsiTheme="minorHAnsi" w:cstheme="minorHAnsi"/>
                <w:sz w:val="18"/>
                <w:szCs w:val="18"/>
              </w:rPr>
              <w:t xml:space="preserve">, </w:t>
            </w:r>
            <w:hyperlink r:id="rId64" w:history="1">
              <w:r w:rsidR="009A53E7" w:rsidRPr="008C1B0F">
                <w:rPr>
                  <w:rStyle w:val="Hyperlink"/>
                  <w:rFonts w:asciiTheme="minorHAnsi" w:hAnsiTheme="minorHAnsi" w:cstheme="minorHAnsi"/>
                  <w:sz w:val="18"/>
                  <w:szCs w:val="18"/>
                </w:rPr>
                <w:t>promoter</w:t>
              </w:r>
            </w:hyperlink>
          </w:p>
        </w:tc>
        <w:tc>
          <w:tcPr>
            <w:tcW w:w="3076"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 xml:space="preserve">InfoCamp </w:t>
            </w:r>
            <w:hyperlink r:id="rId65" w:history="1">
              <w:r w:rsidRPr="008C1B0F">
                <w:rPr>
                  <w:rStyle w:val="Hyperlink"/>
                  <w:rFonts w:asciiTheme="minorHAnsi" w:hAnsiTheme="minorHAnsi" w:cstheme="minorHAnsi"/>
                  <w:sz w:val="18"/>
                  <w:szCs w:val="18"/>
                </w:rPr>
                <w:t>presenter</w:t>
              </w:r>
            </w:hyperlink>
          </w:p>
        </w:tc>
        <w:tc>
          <w:tcPr>
            <w:tcW w:w="2972" w:type="dxa"/>
            <w:tcBorders>
              <w:top w:val="single" w:sz="4" w:space="0" w:color="999999"/>
              <w:bottom w:val="single" w:sz="4" w:space="0" w:color="999999"/>
            </w:tcBorders>
            <w:vAlign w:val="center"/>
          </w:tcPr>
          <w:p w:rsidR="008C1B0F" w:rsidRDefault="009A53E7" w:rsidP="008C1B0F">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UW IA Institute</w:t>
            </w:r>
          </w:p>
          <w:p w:rsidR="009A53E7" w:rsidRPr="008C1B0F" w:rsidRDefault="009B48C6" w:rsidP="008C1B0F">
            <w:pPr>
              <w:widowControl w:val="0"/>
              <w:tabs>
                <w:tab w:val="left" w:pos="1800"/>
              </w:tabs>
              <w:jc w:val="center"/>
              <w:rPr>
                <w:rFonts w:asciiTheme="minorHAnsi" w:hAnsiTheme="minorHAnsi" w:cstheme="minorHAnsi"/>
                <w:sz w:val="18"/>
                <w:szCs w:val="18"/>
              </w:rPr>
            </w:pPr>
            <w:hyperlink r:id="rId66" w:history="1">
              <w:r w:rsidR="009A53E7" w:rsidRPr="008C1B0F">
                <w:rPr>
                  <w:rStyle w:val="Hyperlink"/>
                  <w:rFonts w:asciiTheme="minorHAnsi" w:hAnsiTheme="minorHAnsi" w:cstheme="minorHAnsi"/>
                  <w:sz w:val="18"/>
                  <w:szCs w:val="18"/>
                </w:rPr>
                <w:t>lecturer</w:t>
              </w:r>
            </w:hyperlink>
            <w:r w:rsidR="009A53E7" w:rsidRPr="008C1B0F">
              <w:rPr>
                <w:rFonts w:asciiTheme="minorHAnsi" w:hAnsiTheme="minorHAnsi" w:cstheme="minorHAnsi"/>
                <w:sz w:val="18"/>
                <w:szCs w:val="18"/>
              </w:rPr>
              <w:t xml:space="preserve"> &amp; student project critique</w:t>
            </w:r>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2009</w:t>
            </w:r>
          </w:p>
        </w:tc>
        <w:tc>
          <w:tcPr>
            <w:tcW w:w="2700"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participant</w:t>
            </w:r>
          </w:p>
        </w:tc>
        <w:tc>
          <w:tcPr>
            <w:tcW w:w="3076"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 xml:space="preserve">InfoCamp </w:t>
            </w:r>
            <w:hyperlink r:id="rId67" w:history="1">
              <w:r w:rsidRPr="008C1B0F">
                <w:rPr>
                  <w:rStyle w:val="Hyperlink"/>
                  <w:rFonts w:asciiTheme="minorHAnsi" w:hAnsiTheme="minorHAnsi" w:cstheme="minorHAnsi"/>
                  <w:sz w:val="18"/>
                  <w:szCs w:val="18"/>
                </w:rPr>
                <w:t>presenter</w:t>
              </w:r>
            </w:hyperlink>
          </w:p>
        </w:tc>
        <w:tc>
          <w:tcPr>
            <w:tcW w:w="2972"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UW ASIS&amp;T iEdge participant</w:t>
            </w:r>
          </w:p>
        </w:tc>
      </w:tr>
      <w:tr w:rsidR="009A53E7" w:rsidRPr="004F49A5" w:rsidTr="00EC7DFE">
        <w:tc>
          <w:tcPr>
            <w:tcW w:w="828"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2008</w:t>
            </w:r>
          </w:p>
        </w:tc>
        <w:tc>
          <w:tcPr>
            <w:tcW w:w="2700" w:type="dxa"/>
            <w:tcBorders>
              <w:top w:val="single" w:sz="4" w:space="0" w:color="999999"/>
              <w:bottom w:val="single" w:sz="4" w:space="0" w:color="999999"/>
            </w:tcBorders>
            <w:vAlign w:val="center"/>
          </w:tcPr>
          <w:p w:rsidR="009A53E7" w:rsidRPr="008C1B0F" w:rsidRDefault="009B48C6" w:rsidP="00E31CEE">
            <w:pPr>
              <w:widowControl w:val="0"/>
              <w:tabs>
                <w:tab w:val="left" w:pos="1800"/>
              </w:tabs>
              <w:jc w:val="center"/>
              <w:rPr>
                <w:rFonts w:asciiTheme="minorHAnsi" w:hAnsiTheme="minorHAnsi" w:cstheme="minorHAnsi"/>
                <w:sz w:val="18"/>
                <w:szCs w:val="18"/>
              </w:rPr>
            </w:pPr>
            <w:hyperlink r:id="rId68" w:history="1">
              <w:r w:rsidR="009A53E7" w:rsidRPr="008C1B0F">
                <w:rPr>
                  <w:rStyle w:val="Hyperlink"/>
                  <w:rFonts w:asciiTheme="minorHAnsi" w:hAnsiTheme="minorHAnsi" w:cstheme="minorHAnsi"/>
                  <w:sz w:val="18"/>
                  <w:szCs w:val="18"/>
                </w:rPr>
                <w:t>IAI</w:t>
              </w:r>
            </w:hyperlink>
            <w:r w:rsidR="009A53E7" w:rsidRPr="008C1B0F">
              <w:rPr>
                <w:rFonts w:asciiTheme="minorHAnsi" w:hAnsiTheme="minorHAnsi" w:cstheme="minorHAnsi"/>
                <w:sz w:val="18"/>
                <w:szCs w:val="18"/>
              </w:rPr>
              <w:t>/</w:t>
            </w:r>
            <w:hyperlink r:id="rId69" w:history="1">
              <w:r w:rsidR="009A53E7" w:rsidRPr="008C1B0F">
                <w:rPr>
                  <w:rStyle w:val="Hyperlink"/>
                  <w:rFonts w:asciiTheme="minorHAnsi" w:hAnsiTheme="minorHAnsi" w:cstheme="minorHAnsi"/>
                  <w:sz w:val="18"/>
                  <w:szCs w:val="18"/>
                </w:rPr>
                <w:t>FatDUX</w:t>
              </w:r>
            </w:hyperlink>
            <w:r w:rsidR="009A53E7" w:rsidRPr="008C1B0F">
              <w:rPr>
                <w:rFonts w:asciiTheme="minorHAnsi" w:hAnsiTheme="minorHAnsi" w:cstheme="minorHAnsi"/>
                <w:sz w:val="18"/>
                <w:szCs w:val="18"/>
              </w:rPr>
              <w:t xml:space="preserve"> scholarship</w:t>
            </w:r>
          </w:p>
        </w:tc>
        <w:tc>
          <w:tcPr>
            <w:tcW w:w="3076"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InfoCamp volunteer</w:t>
            </w:r>
          </w:p>
        </w:tc>
        <w:tc>
          <w:tcPr>
            <w:tcW w:w="2972" w:type="dxa"/>
            <w:tcBorders>
              <w:top w:val="single" w:sz="4" w:space="0" w:color="999999"/>
              <w:bottom w:val="single" w:sz="4" w:space="0" w:color="999999"/>
            </w:tcBorders>
            <w:vAlign w:val="center"/>
          </w:tcPr>
          <w:p w:rsidR="009A53E7" w:rsidRPr="008C1B0F" w:rsidRDefault="009A53E7" w:rsidP="00E31CEE">
            <w:pPr>
              <w:widowControl w:val="0"/>
              <w:tabs>
                <w:tab w:val="left" w:pos="1800"/>
              </w:tabs>
              <w:jc w:val="center"/>
              <w:rPr>
                <w:rFonts w:asciiTheme="minorHAnsi" w:hAnsiTheme="minorHAnsi" w:cstheme="minorHAnsi"/>
                <w:sz w:val="18"/>
                <w:szCs w:val="18"/>
              </w:rPr>
            </w:pPr>
            <w:r w:rsidRPr="008C1B0F">
              <w:rPr>
                <w:rFonts w:asciiTheme="minorHAnsi" w:hAnsiTheme="minorHAnsi" w:cstheme="minorHAnsi"/>
                <w:sz w:val="18"/>
                <w:szCs w:val="18"/>
              </w:rPr>
              <w:t>UW ASIS&amp;T iEdge coordinator &amp; panel member</w:t>
            </w:r>
          </w:p>
        </w:tc>
      </w:tr>
    </w:tbl>
    <w:p w:rsidR="002C318E" w:rsidRPr="002C318E" w:rsidRDefault="002C318E" w:rsidP="008C1B0F">
      <w:pPr>
        <w:widowControl w:val="0"/>
        <w:tabs>
          <w:tab w:val="left" w:pos="1800"/>
        </w:tabs>
      </w:pPr>
    </w:p>
    <w:sectPr w:rsidR="002C318E" w:rsidRPr="002C318E" w:rsidSect="003D4820">
      <w:headerReference w:type="default" r:id="rId70"/>
      <w:endnotePr>
        <w:numFmt w:val="decimal"/>
      </w:endnotePr>
      <w:pgSz w:w="12240" w:h="15840" w:code="1"/>
      <w:pgMar w:top="1080" w:right="1440" w:bottom="108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C6" w:rsidRDefault="009B48C6">
      <w:r>
        <w:separator/>
      </w:r>
    </w:p>
  </w:endnote>
  <w:endnote w:type="continuationSeparator" w:id="0">
    <w:p w:rsidR="009B48C6" w:rsidRDefault="009B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artin Vogel's Symbols">
    <w:altName w:val="YouMurderer BB"/>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C6" w:rsidRDefault="009B48C6">
      <w:r>
        <w:separator/>
      </w:r>
    </w:p>
  </w:footnote>
  <w:footnote w:type="continuationSeparator" w:id="0">
    <w:p w:rsidR="009B48C6" w:rsidRDefault="009B4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A5" w:rsidRPr="003B556D" w:rsidRDefault="002C36A5" w:rsidP="00FF7615">
    <w:pPr>
      <w:pStyle w:val="Header"/>
      <w:rPr>
        <w:rFonts w:ascii="Calibri" w:hAnsi="Calibri" w:cs="Microsoft Sans Serif"/>
        <w:sz w:val="16"/>
        <w:szCs w:val="16"/>
      </w:rPr>
    </w:pPr>
    <w:r w:rsidRPr="003B556D">
      <w:rPr>
        <w:rFonts w:ascii="Calibri" w:hAnsi="Calibri" w:cs="Microsoft Sans Serif"/>
        <w:sz w:val="16"/>
        <w:szCs w:val="16"/>
      </w:rPr>
      <w:tab/>
    </w:r>
    <w:r w:rsidRPr="003B556D">
      <w:rPr>
        <w:rFonts w:ascii="Calibri" w:hAnsi="Calibri" w:cs="Microsoft Sans Serif"/>
        <w:sz w:val="16"/>
        <w:szCs w:val="16"/>
      </w:rPr>
      <w:tab/>
      <w:t xml:space="preserve">The resume of Michael Adcock, Page </w:t>
    </w:r>
    <w:r w:rsidRPr="003B556D">
      <w:rPr>
        <w:rStyle w:val="PageNumber"/>
        <w:rFonts w:ascii="Calibri" w:hAnsi="Calibri" w:cs="Microsoft Sans Serif"/>
        <w:sz w:val="16"/>
        <w:szCs w:val="16"/>
      </w:rPr>
      <w:fldChar w:fldCharType="begin"/>
    </w:r>
    <w:r w:rsidRPr="003B556D">
      <w:rPr>
        <w:rStyle w:val="PageNumber"/>
        <w:rFonts w:ascii="Calibri" w:hAnsi="Calibri" w:cs="Microsoft Sans Serif"/>
        <w:sz w:val="16"/>
        <w:szCs w:val="16"/>
      </w:rPr>
      <w:instrText xml:space="preserve"> PAGE </w:instrText>
    </w:r>
    <w:r w:rsidRPr="003B556D">
      <w:rPr>
        <w:rStyle w:val="PageNumber"/>
        <w:rFonts w:ascii="Calibri" w:hAnsi="Calibri" w:cs="Microsoft Sans Serif"/>
        <w:sz w:val="16"/>
        <w:szCs w:val="16"/>
      </w:rPr>
      <w:fldChar w:fldCharType="separate"/>
    </w:r>
    <w:r w:rsidR="001D63A0">
      <w:rPr>
        <w:rStyle w:val="PageNumber"/>
        <w:rFonts w:ascii="Calibri" w:hAnsi="Calibri" w:cs="Microsoft Sans Serif"/>
        <w:noProof/>
        <w:sz w:val="16"/>
        <w:szCs w:val="16"/>
      </w:rPr>
      <w:t>2</w:t>
    </w:r>
    <w:r w:rsidRPr="003B556D">
      <w:rPr>
        <w:rStyle w:val="PageNumber"/>
        <w:rFonts w:ascii="Calibri" w:hAnsi="Calibri" w:cs="Microsoft Sans Serif"/>
        <w:sz w:val="16"/>
        <w:szCs w:val="16"/>
      </w:rPr>
      <w:fldChar w:fldCharType="end"/>
    </w:r>
    <w:r w:rsidR="002C318E" w:rsidRPr="003B556D">
      <w:rPr>
        <w:rFonts w:ascii="Calibri" w:hAnsi="Calibri" w:cs="Microsoft Sans Serif"/>
        <w:sz w:val="16"/>
        <w:szCs w:val="16"/>
      </w:rPr>
      <w:t xml:space="preserve"> of </w:t>
    </w:r>
    <w:r w:rsidR="001D63A0">
      <w:rPr>
        <w:rFonts w:ascii="Calibri" w:hAnsi="Calibri" w:cs="Microsoft Sans Serif"/>
        <w:sz w:val="16"/>
        <w:szCs w:val="1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13.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45"/>
        <w:lvlJc w:val="left"/>
        <w:pPr>
          <w:ind w:left="2405" w:hanging="245"/>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27"/>
    <w:rsid w:val="000065C8"/>
    <w:rsid w:val="000069B7"/>
    <w:rsid w:val="00010D89"/>
    <w:rsid w:val="00011C46"/>
    <w:rsid w:val="000153A0"/>
    <w:rsid w:val="00037CEA"/>
    <w:rsid w:val="00051F38"/>
    <w:rsid w:val="0005747A"/>
    <w:rsid w:val="00060C87"/>
    <w:rsid w:val="0006230D"/>
    <w:rsid w:val="0006717E"/>
    <w:rsid w:val="00086C79"/>
    <w:rsid w:val="000A0183"/>
    <w:rsid w:val="000B33AD"/>
    <w:rsid w:val="000B7160"/>
    <w:rsid w:val="000D0FED"/>
    <w:rsid w:val="000D1241"/>
    <w:rsid w:val="000D1344"/>
    <w:rsid w:val="000E0D9C"/>
    <w:rsid w:val="000F0778"/>
    <w:rsid w:val="000F3753"/>
    <w:rsid w:val="00117510"/>
    <w:rsid w:val="00120D95"/>
    <w:rsid w:val="001301EC"/>
    <w:rsid w:val="00133091"/>
    <w:rsid w:val="001342E8"/>
    <w:rsid w:val="00135E5F"/>
    <w:rsid w:val="00145A4A"/>
    <w:rsid w:val="00152D14"/>
    <w:rsid w:val="00153DB3"/>
    <w:rsid w:val="001562C1"/>
    <w:rsid w:val="00161892"/>
    <w:rsid w:val="00167CE9"/>
    <w:rsid w:val="00176209"/>
    <w:rsid w:val="0017766C"/>
    <w:rsid w:val="00196297"/>
    <w:rsid w:val="001A3B81"/>
    <w:rsid w:val="001B628D"/>
    <w:rsid w:val="001B6723"/>
    <w:rsid w:val="001D048E"/>
    <w:rsid w:val="001D63A0"/>
    <w:rsid w:val="001E1A60"/>
    <w:rsid w:val="001E737D"/>
    <w:rsid w:val="001E7A74"/>
    <w:rsid w:val="001F457A"/>
    <w:rsid w:val="001F5241"/>
    <w:rsid w:val="002255BF"/>
    <w:rsid w:val="0023202D"/>
    <w:rsid w:val="00235CA9"/>
    <w:rsid w:val="00251E0F"/>
    <w:rsid w:val="00253A1D"/>
    <w:rsid w:val="002558DC"/>
    <w:rsid w:val="002638B9"/>
    <w:rsid w:val="00272823"/>
    <w:rsid w:val="00281B2D"/>
    <w:rsid w:val="00291BEF"/>
    <w:rsid w:val="002A5A5D"/>
    <w:rsid w:val="002A5C95"/>
    <w:rsid w:val="002B1A44"/>
    <w:rsid w:val="002B2FE7"/>
    <w:rsid w:val="002B71F2"/>
    <w:rsid w:val="002C318E"/>
    <w:rsid w:val="002C36A5"/>
    <w:rsid w:val="002D0E21"/>
    <w:rsid w:val="002E009F"/>
    <w:rsid w:val="002E2A61"/>
    <w:rsid w:val="002F393D"/>
    <w:rsid w:val="003212FC"/>
    <w:rsid w:val="00333F47"/>
    <w:rsid w:val="00337D6E"/>
    <w:rsid w:val="00344E22"/>
    <w:rsid w:val="003452AA"/>
    <w:rsid w:val="00347184"/>
    <w:rsid w:val="00350A00"/>
    <w:rsid w:val="00357541"/>
    <w:rsid w:val="0036367F"/>
    <w:rsid w:val="00366F4B"/>
    <w:rsid w:val="003716D2"/>
    <w:rsid w:val="00375DAB"/>
    <w:rsid w:val="00376FFF"/>
    <w:rsid w:val="00384BD8"/>
    <w:rsid w:val="003913CD"/>
    <w:rsid w:val="003923CE"/>
    <w:rsid w:val="003B2313"/>
    <w:rsid w:val="003B556D"/>
    <w:rsid w:val="003D4820"/>
    <w:rsid w:val="003E384B"/>
    <w:rsid w:val="003E7144"/>
    <w:rsid w:val="003F3797"/>
    <w:rsid w:val="00406BC3"/>
    <w:rsid w:val="004107A3"/>
    <w:rsid w:val="00412CA5"/>
    <w:rsid w:val="00412FA1"/>
    <w:rsid w:val="00414464"/>
    <w:rsid w:val="00425A5C"/>
    <w:rsid w:val="00426CFB"/>
    <w:rsid w:val="00430BB0"/>
    <w:rsid w:val="00446BB4"/>
    <w:rsid w:val="00480554"/>
    <w:rsid w:val="00485591"/>
    <w:rsid w:val="004970E7"/>
    <w:rsid w:val="004A191D"/>
    <w:rsid w:val="004B2139"/>
    <w:rsid w:val="004B21C8"/>
    <w:rsid w:val="004B500D"/>
    <w:rsid w:val="004C2555"/>
    <w:rsid w:val="004D25FB"/>
    <w:rsid w:val="004D77A6"/>
    <w:rsid w:val="004F49A5"/>
    <w:rsid w:val="004F6AEA"/>
    <w:rsid w:val="00534836"/>
    <w:rsid w:val="00535EA8"/>
    <w:rsid w:val="00536050"/>
    <w:rsid w:val="0053691C"/>
    <w:rsid w:val="00546A11"/>
    <w:rsid w:val="00552B8D"/>
    <w:rsid w:val="00561E48"/>
    <w:rsid w:val="00566753"/>
    <w:rsid w:val="005725A3"/>
    <w:rsid w:val="00582E10"/>
    <w:rsid w:val="0059476C"/>
    <w:rsid w:val="00597566"/>
    <w:rsid w:val="005B7E78"/>
    <w:rsid w:val="005C1078"/>
    <w:rsid w:val="005C50D0"/>
    <w:rsid w:val="005D41C0"/>
    <w:rsid w:val="005E41A4"/>
    <w:rsid w:val="005F5753"/>
    <w:rsid w:val="006045E2"/>
    <w:rsid w:val="00605478"/>
    <w:rsid w:val="006179F2"/>
    <w:rsid w:val="0062450D"/>
    <w:rsid w:val="00625F65"/>
    <w:rsid w:val="00626D43"/>
    <w:rsid w:val="00641937"/>
    <w:rsid w:val="0065671A"/>
    <w:rsid w:val="00663805"/>
    <w:rsid w:val="006650D5"/>
    <w:rsid w:val="00665CBF"/>
    <w:rsid w:val="00676AA7"/>
    <w:rsid w:val="00680AE8"/>
    <w:rsid w:val="006A42DF"/>
    <w:rsid w:val="006A5C3A"/>
    <w:rsid w:val="006B0087"/>
    <w:rsid w:val="006B350B"/>
    <w:rsid w:val="006B4761"/>
    <w:rsid w:val="006B5084"/>
    <w:rsid w:val="006C254A"/>
    <w:rsid w:val="006C7A23"/>
    <w:rsid w:val="006D0489"/>
    <w:rsid w:val="006D32F9"/>
    <w:rsid w:val="006E75C9"/>
    <w:rsid w:val="006F2477"/>
    <w:rsid w:val="007007A5"/>
    <w:rsid w:val="00711779"/>
    <w:rsid w:val="00715E9E"/>
    <w:rsid w:val="00717E06"/>
    <w:rsid w:val="0072585D"/>
    <w:rsid w:val="00732313"/>
    <w:rsid w:val="00734D52"/>
    <w:rsid w:val="00751928"/>
    <w:rsid w:val="00754F45"/>
    <w:rsid w:val="00754F87"/>
    <w:rsid w:val="00761AAE"/>
    <w:rsid w:val="00763FE7"/>
    <w:rsid w:val="0077625A"/>
    <w:rsid w:val="0077753A"/>
    <w:rsid w:val="00777799"/>
    <w:rsid w:val="00786CFE"/>
    <w:rsid w:val="0078793F"/>
    <w:rsid w:val="00792759"/>
    <w:rsid w:val="00794282"/>
    <w:rsid w:val="007A2F3D"/>
    <w:rsid w:val="007B7767"/>
    <w:rsid w:val="007C3C1A"/>
    <w:rsid w:val="007C47F6"/>
    <w:rsid w:val="007C523A"/>
    <w:rsid w:val="007E6E46"/>
    <w:rsid w:val="00802085"/>
    <w:rsid w:val="008065F9"/>
    <w:rsid w:val="0083309F"/>
    <w:rsid w:val="008467D6"/>
    <w:rsid w:val="008528FB"/>
    <w:rsid w:val="0085491D"/>
    <w:rsid w:val="00856BA1"/>
    <w:rsid w:val="00862E05"/>
    <w:rsid w:val="00870B2B"/>
    <w:rsid w:val="0087354F"/>
    <w:rsid w:val="00875C3C"/>
    <w:rsid w:val="008A66A3"/>
    <w:rsid w:val="008C1B0F"/>
    <w:rsid w:val="008D2768"/>
    <w:rsid w:val="008D5F42"/>
    <w:rsid w:val="008E27BA"/>
    <w:rsid w:val="008F02CE"/>
    <w:rsid w:val="009023A0"/>
    <w:rsid w:val="009131B2"/>
    <w:rsid w:val="009137AE"/>
    <w:rsid w:val="009267F8"/>
    <w:rsid w:val="0092730F"/>
    <w:rsid w:val="00932030"/>
    <w:rsid w:val="00932C02"/>
    <w:rsid w:val="0093499E"/>
    <w:rsid w:val="009501EA"/>
    <w:rsid w:val="00962650"/>
    <w:rsid w:val="00964358"/>
    <w:rsid w:val="00970785"/>
    <w:rsid w:val="00976B2E"/>
    <w:rsid w:val="009777E9"/>
    <w:rsid w:val="009A53E7"/>
    <w:rsid w:val="009B1DC7"/>
    <w:rsid w:val="009B48C6"/>
    <w:rsid w:val="009C4A27"/>
    <w:rsid w:val="009C5EA6"/>
    <w:rsid w:val="009C5FD1"/>
    <w:rsid w:val="009C7380"/>
    <w:rsid w:val="009C77D5"/>
    <w:rsid w:val="009D315A"/>
    <w:rsid w:val="009E551E"/>
    <w:rsid w:val="009F031B"/>
    <w:rsid w:val="009F6548"/>
    <w:rsid w:val="00A03246"/>
    <w:rsid w:val="00A12F40"/>
    <w:rsid w:val="00A214EF"/>
    <w:rsid w:val="00A23CCC"/>
    <w:rsid w:val="00A35353"/>
    <w:rsid w:val="00A47BC9"/>
    <w:rsid w:val="00A6661A"/>
    <w:rsid w:val="00A7272F"/>
    <w:rsid w:val="00A81E63"/>
    <w:rsid w:val="00A96289"/>
    <w:rsid w:val="00AB3B9B"/>
    <w:rsid w:val="00AB77A6"/>
    <w:rsid w:val="00AF2F31"/>
    <w:rsid w:val="00AF3DE4"/>
    <w:rsid w:val="00B01616"/>
    <w:rsid w:val="00B07ADB"/>
    <w:rsid w:val="00B15636"/>
    <w:rsid w:val="00B3300D"/>
    <w:rsid w:val="00B3582B"/>
    <w:rsid w:val="00B35B40"/>
    <w:rsid w:val="00B50533"/>
    <w:rsid w:val="00B6004C"/>
    <w:rsid w:val="00B83E1C"/>
    <w:rsid w:val="00B949BF"/>
    <w:rsid w:val="00BA2E3B"/>
    <w:rsid w:val="00BA4E72"/>
    <w:rsid w:val="00BA6350"/>
    <w:rsid w:val="00BB09EC"/>
    <w:rsid w:val="00BB59F3"/>
    <w:rsid w:val="00BC2052"/>
    <w:rsid w:val="00BD12F3"/>
    <w:rsid w:val="00BD462D"/>
    <w:rsid w:val="00BE1683"/>
    <w:rsid w:val="00BF05BE"/>
    <w:rsid w:val="00BF07FE"/>
    <w:rsid w:val="00BF393B"/>
    <w:rsid w:val="00BF5C4A"/>
    <w:rsid w:val="00C07A7E"/>
    <w:rsid w:val="00C235EB"/>
    <w:rsid w:val="00C32847"/>
    <w:rsid w:val="00C345A1"/>
    <w:rsid w:val="00C639F2"/>
    <w:rsid w:val="00C7701C"/>
    <w:rsid w:val="00C81971"/>
    <w:rsid w:val="00C8651D"/>
    <w:rsid w:val="00C9091A"/>
    <w:rsid w:val="00C94875"/>
    <w:rsid w:val="00CB2DE9"/>
    <w:rsid w:val="00CC2DA8"/>
    <w:rsid w:val="00CC5492"/>
    <w:rsid w:val="00CC5BCA"/>
    <w:rsid w:val="00CD7DB0"/>
    <w:rsid w:val="00CD7E91"/>
    <w:rsid w:val="00CE638E"/>
    <w:rsid w:val="00D265A4"/>
    <w:rsid w:val="00D50200"/>
    <w:rsid w:val="00D66068"/>
    <w:rsid w:val="00D73D3F"/>
    <w:rsid w:val="00D83115"/>
    <w:rsid w:val="00D840A2"/>
    <w:rsid w:val="00D84E08"/>
    <w:rsid w:val="00D87B6B"/>
    <w:rsid w:val="00DB3D96"/>
    <w:rsid w:val="00DC2613"/>
    <w:rsid w:val="00DC34E3"/>
    <w:rsid w:val="00DC5580"/>
    <w:rsid w:val="00DD39F8"/>
    <w:rsid w:val="00DE6179"/>
    <w:rsid w:val="00DF6390"/>
    <w:rsid w:val="00DF717A"/>
    <w:rsid w:val="00E01852"/>
    <w:rsid w:val="00E23C7C"/>
    <w:rsid w:val="00E26015"/>
    <w:rsid w:val="00E31CEE"/>
    <w:rsid w:val="00E32565"/>
    <w:rsid w:val="00E33802"/>
    <w:rsid w:val="00E408A2"/>
    <w:rsid w:val="00E44F02"/>
    <w:rsid w:val="00E47B6C"/>
    <w:rsid w:val="00E671FE"/>
    <w:rsid w:val="00E87C25"/>
    <w:rsid w:val="00EB032A"/>
    <w:rsid w:val="00EB07CB"/>
    <w:rsid w:val="00EC0AE3"/>
    <w:rsid w:val="00EC7DFE"/>
    <w:rsid w:val="00ED55DF"/>
    <w:rsid w:val="00EF2C1A"/>
    <w:rsid w:val="00EF5DB7"/>
    <w:rsid w:val="00EF64B5"/>
    <w:rsid w:val="00EF7372"/>
    <w:rsid w:val="00F02508"/>
    <w:rsid w:val="00F06EDB"/>
    <w:rsid w:val="00F1742F"/>
    <w:rsid w:val="00F220A6"/>
    <w:rsid w:val="00F22901"/>
    <w:rsid w:val="00F263A2"/>
    <w:rsid w:val="00F363AA"/>
    <w:rsid w:val="00F45CE3"/>
    <w:rsid w:val="00F73893"/>
    <w:rsid w:val="00F7389E"/>
    <w:rsid w:val="00F871A6"/>
    <w:rsid w:val="00F95349"/>
    <w:rsid w:val="00FA2E4A"/>
    <w:rsid w:val="00FA4D22"/>
    <w:rsid w:val="00FC5EAE"/>
    <w:rsid w:val="00FD3AAB"/>
    <w:rsid w:val="00FE21F6"/>
    <w:rsid w:val="00FE7564"/>
    <w:rsid w:val="00FF2555"/>
    <w:rsid w:val="00FF2F6D"/>
    <w:rsid w:val="00FF4B53"/>
    <w:rsid w:val="00FF4E37"/>
    <w:rsid w:val="00FF7615"/>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273813-57FC-4D69-8506-EEB5A06D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rPr>
  </w:style>
  <w:style w:type="paragraph" w:styleId="Heading1">
    <w:name w:val="heading 1"/>
    <w:basedOn w:val="Normal"/>
    <w:next w:val="Normal"/>
    <w:qFormat/>
    <w:pPr>
      <w:keepNext/>
      <w:widowControl w:val="0"/>
      <w:jc w:val="center"/>
      <w:outlineLvl w:val="0"/>
    </w:pPr>
    <w:rPr>
      <w:rFonts w:ascii="Century Schoolbook" w:hAnsi="Century Schoolbook"/>
      <w:b/>
      <w:sz w:val="24"/>
    </w:rPr>
  </w:style>
  <w:style w:type="paragraph" w:styleId="Heading2">
    <w:name w:val="heading 2"/>
    <w:basedOn w:val="Normal"/>
    <w:next w:val="Normal"/>
    <w:qFormat/>
    <w:pPr>
      <w:keepNext/>
      <w:widowControl w:val="0"/>
      <w:tabs>
        <w:tab w:val="left" w:pos="2160"/>
      </w:tabs>
      <w:outlineLvl w:val="1"/>
    </w:pPr>
    <w:rPr>
      <w:rFonts w:ascii="Century Schoolbook" w:hAnsi="Century Schoolbook"/>
      <w:b/>
      <w:i/>
      <w:sz w:val="24"/>
    </w:rPr>
  </w:style>
  <w:style w:type="paragraph" w:styleId="Heading3">
    <w:name w:val="heading 3"/>
    <w:basedOn w:val="Normal"/>
    <w:next w:val="Normal"/>
    <w:qFormat/>
    <w:pPr>
      <w:keepNext/>
      <w:widowControl w:val="0"/>
      <w:tabs>
        <w:tab w:val="left" w:pos="1800"/>
      </w:tabs>
      <w:outlineLvl w:val="2"/>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rsid w:val="00FF7615"/>
    <w:pPr>
      <w:tabs>
        <w:tab w:val="center" w:pos="4320"/>
        <w:tab w:val="right" w:pos="8640"/>
      </w:tabs>
    </w:pPr>
  </w:style>
  <w:style w:type="paragraph" w:styleId="Footer">
    <w:name w:val="footer"/>
    <w:basedOn w:val="Normal"/>
    <w:rsid w:val="00FF7615"/>
    <w:pPr>
      <w:tabs>
        <w:tab w:val="center" w:pos="4320"/>
        <w:tab w:val="right" w:pos="8640"/>
      </w:tabs>
    </w:pPr>
  </w:style>
  <w:style w:type="character" w:styleId="Hyperlink">
    <w:name w:val="Hyperlink"/>
    <w:basedOn w:val="DefaultParagraphFont"/>
    <w:rsid w:val="000F3753"/>
    <w:rPr>
      <w:color w:val="0000FF"/>
      <w:u w:val="single"/>
    </w:rPr>
  </w:style>
  <w:style w:type="character" w:styleId="PageNumber">
    <w:name w:val="page number"/>
    <w:basedOn w:val="DefaultParagraphFont"/>
    <w:rsid w:val="002C36A5"/>
  </w:style>
  <w:style w:type="table" w:styleId="TableGrid">
    <w:name w:val="Table Grid"/>
    <w:aliases w:val="Table Grid Resume"/>
    <w:basedOn w:val="TableNormal"/>
    <w:rsid w:val="003913CD"/>
    <w:rPr>
      <w:rFonts w:ascii="Calibri" w:hAnsi="Calibri"/>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styleId="FollowedHyperlink">
    <w:name w:val="FollowedHyperlink"/>
    <w:basedOn w:val="DefaultParagraphFont"/>
    <w:rsid w:val="003913CD"/>
    <w:rPr>
      <w:color w:val="800080"/>
      <w:u w:val="single"/>
    </w:rPr>
  </w:style>
  <w:style w:type="paragraph" w:styleId="ListParagraph">
    <w:name w:val="List Paragraph"/>
    <w:basedOn w:val="Normal"/>
    <w:uiPriority w:val="34"/>
    <w:qFormat/>
    <w:rsid w:val="0093499E"/>
    <w:pPr>
      <w:ind w:left="720"/>
      <w:contextualSpacing/>
    </w:pPr>
  </w:style>
  <w:style w:type="paragraph" w:styleId="BalloonText">
    <w:name w:val="Balloon Text"/>
    <w:basedOn w:val="Normal"/>
    <w:link w:val="BalloonTextChar"/>
    <w:rsid w:val="00384BD8"/>
    <w:rPr>
      <w:rFonts w:ascii="Tahoma" w:hAnsi="Tahoma" w:cs="Tahoma"/>
      <w:sz w:val="16"/>
      <w:szCs w:val="16"/>
    </w:rPr>
  </w:style>
  <w:style w:type="character" w:customStyle="1" w:styleId="BalloonTextChar">
    <w:name w:val="Balloon Text Char"/>
    <w:basedOn w:val="DefaultParagraphFont"/>
    <w:link w:val="BalloonText"/>
    <w:rsid w:val="00384BD8"/>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um.com/@adcockm/information-architecture-of-the-mundane-8e67a7a514bc" TargetMode="External"/><Relationship Id="rId21" Type="http://schemas.openxmlformats.org/officeDocument/2006/relationships/hyperlink" Target="https://gephi.org/" TargetMode="External"/><Relationship Id="rId42" Type="http://schemas.openxmlformats.org/officeDocument/2006/relationships/hyperlink" Target="https://www.mondaynightpinball.com" TargetMode="External"/><Relationship Id="rId47" Type="http://schemas.openxmlformats.org/officeDocument/2006/relationships/hyperlink" Target="https://medium.com/@adcockm/information-architecture-of-the-mundane-8e67a7a514bc" TargetMode="External"/><Relationship Id="rId63" Type="http://schemas.openxmlformats.org/officeDocument/2006/relationships/hyperlink" Target="http://www.slideshare.net/adcockm/pimpformation-architect-ia-summit-2010" TargetMode="External"/><Relationship Id="rId68" Type="http://schemas.openxmlformats.org/officeDocument/2006/relationships/hyperlink" Target="http://www.iainstitute.org/" TargetMode="External"/><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inballstats.info/search/" TargetMode="External"/><Relationship Id="rId29" Type="http://schemas.openxmlformats.org/officeDocument/2006/relationships/hyperlink" Target="http://www.maqconsulting.com/" TargetMode="External"/><Relationship Id="rId11" Type="http://schemas.openxmlformats.org/officeDocument/2006/relationships/hyperlink" Target="michaeladcock.info" TargetMode="External"/><Relationship Id="rId24" Type="http://schemas.openxmlformats.org/officeDocument/2006/relationships/hyperlink" Target="http://tiddlywiki.com" TargetMode="External"/><Relationship Id="rId32" Type="http://schemas.openxmlformats.org/officeDocument/2006/relationships/hyperlink" Target="http://www.tedxcaltech.com/previous_events.html" TargetMode="External"/><Relationship Id="rId37" Type="http://schemas.openxmlformats.org/officeDocument/2006/relationships/hyperlink" Target="https://en.wikipedia.org/wiki/Microsoft_PixelSense" TargetMode="External"/><Relationship Id="rId40" Type="http://schemas.openxmlformats.org/officeDocument/2006/relationships/hyperlink" Target="http://www.raf.com/" TargetMode="External"/><Relationship Id="rId45" Type="http://schemas.openxmlformats.org/officeDocument/2006/relationships/hyperlink" Target="http://pinballstats.info/search/" TargetMode="External"/><Relationship Id="rId53" Type="http://schemas.openxmlformats.org/officeDocument/2006/relationships/hyperlink" Target="https://www.youtube.com/watch?v=YQkf7Ko7KEk" TargetMode="External"/><Relationship Id="rId58" Type="http://schemas.openxmlformats.org/officeDocument/2006/relationships/hyperlink" Target="https://www.slideshare.net/adcockm/fringe-ia-infocamp-seattle-2013" TargetMode="External"/><Relationship Id="rId66" Type="http://schemas.openxmlformats.org/officeDocument/2006/relationships/hyperlink" Target="https://www.slideshare.net/adcockm/ia-summer" TargetMode="External"/><Relationship Id="rId5" Type="http://schemas.openxmlformats.org/officeDocument/2006/relationships/footnotes" Target="footnotes.xml"/><Relationship Id="rId61" Type="http://schemas.openxmlformats.org/officeDocument/2006/relationships/hyperlink" Target="https://www.slideshare.net/adcockm/ia-community-infocamp-seattle-2012" TargetMode="External"/><Relationship Id="rId19" Type="http://schemas.openxmlformats.org/officeDocument/2006/relationships/hyperlink" Target="http://www.proquest.com/" TargetMode="External"/><Relationship Id="rId14" Type="http://schemas.openxmlformats.org/officeDocument/2006/relationships/hyperlink" Target="https://www.mondaynightpinball.com/" TargetMode="External"/><Relationship Id="rId22" Type="http://schemas.openxmlformats.org/officeDocument/2006/relationships/hyperlink" Target="http://gource.io" TargetMode="External"/><Relationship Id="rId27" Type="http://schemas.openxmlformats.org/officeDocument/2006/relationships/hyperlink" Target="https://www.theiaconference.com/past-conferences/" TargetMode="External"/><Relationship Id="rId30" Type="http://schemas.openxmlformats.org/officeDocument/2006/relationships/hyperlink" Target="https://en.wikipedia.org/wiki/Project_Tuva" TargetMode="External"/><Relationship Id="rId35" Type="http://schemas.openxmlformats.org/officeDocument/2006/relationships/hyperlink" Target="http://vimeo.com/23011345" TargetMode="External"/><Relationship Id="rId43" Type="http://schemas.openxmlformats.org/officeDocument/2006/relationships/hyperlink" Target="https://www.mondaynightpinball.com" TargetMode="External"/><Relationship Id="rId48" Type="http://schemas.openxmlformats.org/officeDocument/2006/relationships/hyperlink" Target="https://www.mondaynightpinball.com" TargetMode="External"/><Relationship Id="rId56" Type="http://schemas.openxmlformats.org/officeDocument/2006/relationships/hyperlink" Target="http://pacificnorthwest.sla.org" TargetMode="External"/><Relationship Id="rId64" Type="http://schemas.openxmlformats.org/officeDocument/2006/relationships/hyperlink" Target="https://www.youtube.com/watch?v=CgM9oP1uKss" TargetMode="External"/><Relationship Id="rId69" Type="http://schemas.openxmlformats.org/officeDocument/2006/relationships/hyperlink" Target="http://www.fatdux.com/" TargetMode="External"/><Relationship Id="rId8" Type="http://schemas.openxmlformats.org/officeDocument/2006/relationships/hyperlink" Target="mailto:adcockm@gmail.com" TargetMode="External"/><Relationship Id="rId51" Type="http://schemas.openxmlformats.org/officeDocument/2006/relationships/hyperlink" Target="https://www.slideshare.net/adcockm/prodevday-september-24th-2014-visualization-of-information-michael-adcock"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michaeladcock.info/MNP-timing/" TargetMode="External"/><Relationship Id="rId25" Type="http://schemas.openxmlformats.org/officeDocument/2006/relationships/hyperlink" Target="https://d3js.org/" TargetMode="External"/><Relationship Id="rId33" Type="http://schemas.openxmlformats.org/officeDocument/2006/relationships/hyperlink" Target="http://www.tedxcaltech.com/content/tony-hey.html" TargetMode="External"/><Relationship Id="rId38" Type="http://schemas.openxmlformats.org/officeDocument/2006/relationships/hyperlink" Target="http://kftf.ischool.washington.edu/index.htm" TargetMode="External"/><Relationship Id="rId46" Type="http://schemas.openxmlformats.org/officeDocument/2006/relationships/hyperlink" Target="https://www.mondaynightpinball.com" TargetMode="External"/><Relationship Id="rId59" Type="http://schemas.openxmlformats.org/officeDocument/2006/relationships/hyperlink" Target="https://www.slideshare.net/adcockm/2013-ia-summer-institute" TargetMode="External"/><Relationship Id="rId67" Type="http://schemas.openxmlformats.org/officeDocument/2006/relationships/hyperlink" Target="http://www.slideshare.net/adcockm/the-pimpformation-architect-infocamp-2009" TargetMode="External"/><Relationship Id="rId20" Type="http://schemas.openxmlformats.org/officeDocument/2006/relationships/hyperlink" Target="http://openrefine.org" TargetMode="External"/><Relationship Id="rId41" Type="http://schemas.openxmlformats.org/officeDocument/2006/relationships/hyperlink" Target="http://www.bsquare.com/" TargetMode="External"/><Relationship Id="rId54" Type="http://schemas.openxmlformats.org/officeDocument/2006/relationships/hyperlink" Target="https://www.slideshare.net/adcockm/fringe-ia-world-information-architecture-day-2014" TargetMode="External"/><Relationship Id="rId62" Type="http://schemas.openxmlformats.org/officeDocument/2006/relationships/hyperlink" Target="https://www.slideshare.net/adcockm/ia-community-summer-2012"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apinball.net/mnp/ratings.htm" TargetMode="External"/><Relationship Id="rId23" Type="http://schemas.openxmlformats.org/officeDocument/2006/relationships/hyperlink" Target="http://rawgraphs.io" TargetMode="External"/><Relationship Id="rId28" Type="http://schemas.openxmlformats.org/officeDocument/2006/relationships/hyperlink" Target="http://research.microsoft.com/en-us/collaboration/default.aspx" TargetMode="External"/><Relationship Id="rId36" Type="http://schemas.openxmlformats.org/officeDocument/2006/relationships/hyperlink" Target="https://blogs.lse.ac.uk/impactofsocialsciences/2021/05/27/goodbye-microsoft-academic-hello-open-research-infrastructure/" TargetMode="External"/><Relationship Id="rId49" Type="http://schemas.openxmlformats.org/officeDocument/2006/relationships/hyperlink" Target="https://www.mondaynightpinball.com" TargetMode="External"/><Relationship Id="rId57" Type="http://schemas.openxmlformats.org/officeDocument/2006/relationships/hyperlink" Target="https://www.slideshare.net/adcockm/fringe-ia-understanding-complex-organizational-data-technical-issues" TargetMode="External"/><Relationship Id="rId10" Type="http://schemas.openxmlformats.org/officeDocument/2006/relationships/image" Target="media/image4.png"/><Relationship Id="rId31" Type="http://schemas.openxmlformats.org/officeDocument/2006/relationships/hyperlink" Target="https://web.archive.org/web/20110903155140/http:/www.infocamp.info/" TargetMode="External"/><Relationship Id="rId44" Type="http://schemas.openxmlformats.org/officeDocument/2006/relationships/hyperlink" Target="https://www.mondaynightpinball.com/ratings" TargetMode="External"/><Relationship Id="rId52" Type="http://schemas.openxmlformats.org/officeDocument/2006/relationships/hyperlink" Target="https://web.archive.org/web/20170624000414/http:/www.giantux.com/index.html" TargetMode="External"/><Relationship Id="rId60" Type="http://schemas.openxmlformats.org/officeDocument/2006/relationships/hyperlink" Target="https://www.edwardtufte.com/tufte/courses" TargetMode="External"/><Relationship Id="rId65" Type="http://schemas.openxmlformats.org/officeDocument/2006/relationships/hyperlink" Target="http://www.slideshare.net/adcockm/understanding-feynman"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linkedin.com/in/adcockm" TargetMode="External"/><Relationship Id="rId18" Type="http://schemas.openxmlformats.org/officeDocument/2006/relationships/hyperlink" Target="https://www.facebook.com/specialstourney" TargetMode="External"/><Relationship Id="rId39" Type="http://schemas.openxmlformats.org/officeDocument/2006/relationships/hyperlink" Target="http://doi.acm.org/10.1145/1357054.1357162" TargetMode="External"/><Relationship Id="rId34" Type="http://schemas.openxmlformats.org/officeDocument/2006/relationships/hyperlink" Target="http://library.brown.edu/cds/garibaldi/behindthescenes.php" TargetMode="External"/><Relationship Id="rId50" Type="http://schemas.openxmlformats.org/officeDocument/2006/relationships/hyperlink" Target="https://www.slideshare.net/adcockm/tools-for-uncovering-arrangement-and-meaning" TargetMode="External"/><Relationship Id="rId55" Type="http://schemas.openxmlformats.org/officeDocument/2006/relationships/hyperlink" Target="https://www.youtube.com/watch?v=f07GnVV19Y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3454</TotalTime>
  <Pages>3</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MICHAEL ADCOCK</vt:lpstr>
    </vt:vector>
  </TitlesOfParts>
  <Company/>
  <LinksUpToDate>false</LinksUpToDate>
  <CharactersWithSpaces>13808</CharactersWithSpaces>
  <SharedDoc>false</SharedDoc>
  <HLinks>
    <vt:vector size="102" baseType="variant">
      <vt:variant>
        <vt:i4>2621563</vt:i4>
      </vt:variant>
      <vt:variant>
        <vt:i4>48</vt:i4>
      </vt:variant>
      <vt:variant>
        <vt:i4>0</vt:i4>
      </vt:variant>
      <vt:variant>
        <vt:i4>5</vt:i4>
      </vt:variant>
      <vt:variant>
        <vt:lpwstr>http://students.washington.edu/asis/iEdge2007/posters.html</vt:lpwstr>
      </vt:variant>
      <vt:variant>
        <vt:lpwstr/>
      </vt:variant>
      <vt:variant>
        <vt:i4>2031624</vt:i4>
      </vt:variant>
      <vt:variant>
        <vt:i4>45</vt:i4>
      </vt:variant>
      <vt:variant>
        <vt:i4>0</vt:i4>
      </vt:variant>
      <vt:variant>
        <vt:i4>5</vt:i4>
      </vt:variant>
      <vt:variant>
        <vt:lpwstr>http://students.washington.edu/asis/iedge2008/presentations.shtml</vt:lpwstr>
      </vt:variant>
      <vt:variant>
        <vt:lpwstr>session3a</vt:lpwstr>
      </vt:variant>
      <vt:variant>
        <vt:i4>6553644</vt:i4>
      </vt:variant>
      <vt:variant>
        <vt:i4>42</vt:i4>
      </vt:variant>
      <vt:variant>
        <vt:i4>0</vt:i4>
      </vt:variant>
      <vt:variant>
        <vt:i4>5</vt:i4>
      </vt:variant>
      <vt:variant>
        <vt:lpwstr>http://students.washington.edu/asis/iedge2008/volunteers.shtml</vt:lpwstr>
      </vt:variant>
      <vt:variant>
        <vt:lpwstr/>
      </vt:variant>
      <vt:variant>
        <vt:i4>2228259</vt:i4>
      </vt:variant>
      <vt:variant>
        <vt:i4>39</vt:i4>
      </vt:variant>
      <vt:variant>
        <vt:i4>0</vt:i4>
      </vt:variant>
      <vt:variant>
        <vt:i4>5</vt:i4>
      </vt:variant>
      <vt:variant>
        <vt:lpwstr>http://www.fatdux.com/</vt:lpwstr>
      </vt:variant>
      <vt:variant>
        <vt:lpwstr/>
      </vt:variant>
      <vt:variant>
        <vt:i4>2687095</vt:i4>
      </vt:variant>
      <vt:variant>
        <vt:i4>36</vt:i4>
      </vt:variant>
      <vt:variant>
        <vt:i4>0</vt:i4>
      </vt:variant>
      <vt:variant>
        <vt:i4>5</vt:i4>
      </vt:variant>
      <vt:variant>
        <vt:lpwstr>http://www.iainstitute.org/</vt:lpwstr>
      </vt:variant>
      <vt:variant>
        <vt:lpwstr/>
      </vt:variant>
      <vt:variant>
        <vt:i4>4128801</vt:i4>
      </vt:variant>
      <vt:variant>
        <vt:i4>33</vt:i4>
      </vt:variant>
      <vt:variant>
        <vt:i4>0</vt:i4>
      </vt:variant>
      <vt:variant>
        <vt:i4>5</vt:i4>
      </vt:variant>
      <vt:variant>
        <vt:lpwstr>http://www.slideshare.net/adcockm/the-pimpformation-architect-infocamp-2009</vt:lpwstr>
      </vt:variant>
      <vt:variant>
        <vt:lpwstr/>
      </vt:variant>
      <vt:variant>
        <vt:i4>3211324</vt:i4>
      </vt:variant>
      <vt:variant>
        <vt:i4>30</vt:i4>
      </vt:variant>
      <vt:variant>
        <vt:i4>0</vt:i4>
      </vt:variant>
      <vt:variant>
        <vt:i4>5</vt:i4>
      </vt:variant>
      <vt:variant>
        <vt:lpwstr>http://www.slideshare.net/adcockm/understanding-feynman</vt:lpwstr>
      </vt:variant>
      <vt:variant>
        <vt:lpwstr/>
      </vt:variant>
      <vt:variant>
        <vt:i4>5439495</vt:i4>
      </vt:variant>
      <vt:variant>
        <vt:i4>27</vt:i4>
      </vt:variant>
      <vt:variant>
        <vt:i4>0</vt:i4>
      </vt:variant>
      <vt:variant>
        <vt:i4>5</vt:i4>
      </vt:variant>
      <vt:variant>
        <vt:lpwstr>http://www.slideshare.net/adcockm/pimpformation-architect-ia-summit-2010</vt:lpwstr>
      </vt:variant>
      <vt:variant>
        <vt:lpwstr/>
      </vt:variant>
      <vt:variant>
        <vt:i4>8060967</vt:i4>
      </vt:variant>
      <vt:variant>
        <vt:i4>24</vt:i4>
      </vt:variant>
      <vt:variant>
        <vt:i4>0</vt:i4>
      </vt:variant>
      <vt:variant>
        <vt:i4>5</vt:i4>
      </vt:variant>
      <vt:variant>
        <vt:lpwstr>http://2010.iasummit.org/pages/contest</vt:lpwstr>
      </vt:variant>
      <vt:variant>
        <vt:lpwstr/>
      </vt:variant>
      <vt:variant>
        <vt:i4>327759</vt:i4>
      </vt:variant>
      <vt:variant>
        <vt:i4>21</vt:i4>
      </vt:variant>
      <vt:variant>
        <vt:i4>0</vt:i4>
      </vt:variant>
      <vt:variant>
        <vt:i4>5</vt:i4>
      </vt:variant>
      <vt:variant>
        <vt:lpwstr>http://www.infocamp.info/</vt:lpwstr>
      </vt:variant>
      <vt:variant>
        <vt:lpwstr/>
      </vt:variant>
      <vt:variant>
        <vt:i4>4587532</vt:i4>
      </vt:variant>
      <vt:variant>
        <vt:i4>18</vt:i4>
      </vt:variant>
      <vt:variant>
        <vt:i4>0</vt:i4>
      </vt:variant>
      <vt:variant>
        <vt:i4>5</vt:i4>
      </vt:variant>
      <vt:variant>
        <vt:lpwstr>http://iasummit.org/</vt:lpwstr>
      </vt:variant>
      <vt:variant>
        <vt:lpwstr/>
      </vt:variant>
      <vt:variant>
        <vt:i4>3276901</vt:i4>
      </vt:variant>
      <vt:variant>
        <vt:i4>15</vt:i4>
      </vt:variant>
      <vt:variant>
        <vt:i4>0</vt:i4>
      </vt:variant>
      <vt:variant>
        <vt:i4>5</vt:i4>
      </vt:variant>
      <vt:variant>
        <vt:lpwstr>http://www.bsquare.com/</vt:lpwstr>
      </vt:variant>
      <vt:variant>
        <vt:lpwstr/>
      </vt:variant>
      <vt:variant>
        <vt:i4>3211376</vt:i4>
      </vt:variant>
      <vt:variant>
        <vt:i4>12</vt:i4>
      </vt:variant>
      <vt:variant>
        <vt:i4>0</vt:i4>
      </vt:variant>
      <vt:variant>
        <vt:i4>5</vt:i4>
      </vt:variant>
      <vt:variant>
        <vt:lpwstr>http://www.raf.com/</vt:lpwstr>
      </vt:variant>
      <vt:variant>
        <vt:lpwstr/>
      </vt:variant>
      <vt:variant>
        <vt:i4>4063343</vt:i4>
      </vt:variant>
      <vt:variant>
        <vt:i4>9</vt:i4>
      </vt:variant>
      <vt:variant>
        <vt:i4>0</vt:i4>
      </vt:variant>
      <vt:variant>
        <vt:i4>5</vt:i4>
      </vt:variant>
      <vt:variant>
        <vt:lpwstr>http://doi.acm.org/10.1145/1357054.1357162</vt:lpwstr>
      </vt:variant>
      <vt:variant>
        <vt:lpwstr/>
      </vt:variant>
      <vt:variant>
        <vt:i4>6094929</vt:i4>
      </vt:variant>
      <vt:variant>
        <vt:i4>6</vt:i4>
      </vt:variant>
      <vt:variant>
        <vt:i4>0</vt:i4>
      </vt:variant>
      <vt:variant>
        <vt:i4>5</vt:i4>
      </vt:variant>
      <vt:variant>
        <vt:lpwstr>http://kftf.ischool.washington.edu/index.htm</vt:lpwstr>
      </vt:variant>
      <vt:variant>
        <vt:lpwstr/>
      </vt:variant>
      <vt:variant>
        <vt:i4>6815779</vt:i4>
      </vt:variant>
      <vt:variant>
        <vt:i4>3</vt:i4>
      </vt:variant>
      <vt:variant>
        <vt:i4>0</vt:i4>
      </vt:variant>
      <vt:variant>
        <vt:i4>5</vt:i4>
      </vt:variant>
      <vt:variant>
        <vt:lpwstr>http://michaeladcock.info/</vt:lpwstr>
      </vt:variant>
      <vt:variant>
        <vt:lpwstr/>
      </vt:variant>
      <vt:variant>
        <vt:i4>6291538</vt:i4>
      </vt:variant>
      <vt:variant>
        <vt:i4>0</vt:i4>
      </vt:variant>
      <vt:variant>
        <vt:i4>0</vt:i4>
      </vt:variant>
      <vt:variant>
        <vt:i4>5</vt:i4>
      </vt:variant>
      <vt:variant>
        <vt:lpwstr>mailto:adcockm@usa.net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ADCOCK</dc:title>
  <dc:creator>Michael Adcock</dc:creator>
  <cp:lastModifiedBy>Microsoft account</cp:lastModifiedBy>
  <cp:revision>151</cp:revision>
  <cp:lastPrinted>2022-06-26T05:42:00Z</cp:lastPrinted>
  <dcterms:created xsi:type="dcterms:W3CDTF">2011-07-14T00:13:00Z</dcterms:created>
  <dcterms:modified xsi:type="dcterms:W3CDTF">2022-06-26T05:43:00Z</dcterms:modified>
</cp:coreProperties>
</file>